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352B7" w14:textId="6B002DCD" w:rsidR="00874286" w:rsidRPr="00207A54" w:rsidRDefault="00883113" w:rsidP="00883113">
      <w:pPr>
        <w:pStyle w:val="NoSpacing"/>
        <w:jc w:val="center"/>
        <w:rPr>
          <w:b/>
          <w:sz w:val="44"/>
          <w:szCs w:val="44"/>
          <w:u w:val="single"/>
        </w:rPr>
      </w:pPr>
      <w:r w:rsidRPr="00207A54">
        <w:rPr>
          <w:b/>
          <w:sz w:val="44"/>
          <w:szCs w:val="44"/>
          <w:u w:val="single"/>
        </w:rPr>
        <w:t>Many-Body Correlations</w:t>
      </w:r>
    </w:p>
    <w:p w14:paraId="5CD76524" w14:textId="0D1F8800" w:rsidR="00883113" w:rsidRDefault="00883113" w:rsidP="00883113">
      <w:pPr>
        <w:pStyle w:val="NoSpacing"/>
      </w:pPr>
    </w:p>
    <w:p w14:paraId="7C62A354" w14:textId="7BB3C82C" w:rsidR="00935129" w:rsidRDefault="00935129" w:rsidP="00883113">
      <w:pPr>
        <w:pStyle w:val="NoSpacing"/>
        <w:rPr>
          <w:sz w:val="24"/>
          <w:szCs w:val="24"/>
        </w:rPr>
      </w:pPr>
    </w:p>
    <w:p w14:paraId="3B134BCD" w14:textId="5F68CDF9" w:rsidR="001A7107" w:rsidRDefault="001A7107" w:rsidP="00883113">
      <w:pPr>
        <w:pStyle w:val="NoSpacing"/>
        <w:rPr>
          <w:sz w:val="24"/>
          <w:szCs w:val="24"/>
        </w:rPr>
      </w:pPr>
      <w:r>
        <w:rPr>
          <w:sz w:val="24"/>
          <w:szCs w:val="24"/>
        </w:rPr>
        <w:t>Will do a quick example.</w:t>
      </w:r>
    </w:p>
    <w:p w14:paraId="127F79D1" w14:textId="44E7C93D" w:rsidR="00A2747A" w:rsidRDefault="00A2747A" w:rsidP="00883113">
      <w:pPr>
        <w:pStyle w:val="NoSpacing"/>
        <w:rPr>
          <w:sz w:val="24"/>
          <w:szCs w:val="24"/>
        </w:rPr>
      </w:pPr>
    </w:p>
    <w:p w14:paraId="0B201237" w14:textId="24D6EF2D" w:rsidR="00794C90" w:rsidRPr="00794C90" w:rsidRDefault="00794C90" w:rsidP="00883113">
      <w:pPr>
        <w:pStyle w:val="NoSpacing"/>
        <w:rPr>
          <w:sz w:val="28"/>
          <w:szCs w:val="28"/>
        </w:rPr>
      </w:pPr>
      <w:r>
        <w:rPr>
          <w:rFonts w:cstheme="minorHAnsi"/>
          <w:b/>
          <w:sz w:val="24"/>
          <w:szCs w:val="24"/>
        </w:rPr>
        <w:t>Single and Double particle distribution function for Fermions</w:t>
      </w:r>
    </w:p>
    <w:p w14:paraId="7C2AD2AA" w14:textId="067642EE" w:rsidR="00794C90" w:rsidRPr="002A5DC1" w:rsidRDefault="00794C90" w:rsidP="00794C90">
      <w:pPr>
        <w:rPr>
          <w:rFonts w:asciiTheme="minorHAnsi" w:hAnsiTheme="minorHAnsi" w:cstheme="minorHAnsi"/>
        </w:rPr>
      </w:pPr>
      <w:r>
        <w:rPr>
          <w:rFonts w:asciiTheme="minorHAnsi" w:hAnsiTheme="minorHAnsi" w:cstheme="minorHAnsi"/>
        </w:rPr>
        <w:t>Say we have a system of N Fermions occupying the single particle states: |</w:t>
      </w:r>
      <w:r>
        <w:rPr>
          <w:rFonts w:ascii="Calibri" w:hAnsi="Calibri" w:cs="Calibri"/>
        </w:rPr>
        <w:t>α</w:t>
      </w:r>
      <w:r>
        <w:rPr>
          <w:rFonts w:asciiTheme="minorHAnsi" w:hAnsiTheme="minorHAnsi" w:cstheme="minorHAnsi"/>
        </w:rPr>
        <w:t>&gt;, |</w:t>
      </w:r>
      <w:r>
        <w:rPr>
          <w:rFonts w:ascii="Calibri" w:hAnsi="Calibri" w:cs="Calibri"/>
        </w:rPr>
        <w:t>β</w:t>
      </w:r>
      <w:r>
        <w:rPr>
          <w:rFonts w:asciiTheme="minorHAnsi" w:hAnsiTheme="minorHAnsi" w:cstheme="minorHAnsi"/>
        </w:rPr>
        <w:t>&gt;, …., |</w:t>
      </w:r>
      <w:r>
        <w:rPr>
          <w:rFonts w:ascii="Calibri" w:hAnsi="Calibri" w:cs="Calibri"/>
        </w:rPr>
        <w:t>ζ</w:t>
      </w:r>
      <w:r>
        <w:rPr>
          <w:rFonts w:asciiTheme="minorHAnsi" w:hAnsiTheme="minorHAnsi" w:cstheme="minorHAnsi"/>
        </w:rPr>
        <w:t>&gt; (N total).  T</w:t>
      </w:r>
      <w:r w:rsidRPr="002A5DC1">
        <w:rPr>
          <w:rFonts w:asciiTheme="minorHAnsi" w:hAnsiTheme="minorHAnsi" w:cstheme="minorHAnsi"/>
        </w:rPr>
        <w:t>hen:</w:t>
      </w:r>
      <w:r>
        <w:rPr>
          <w:rFonts w:asciiTheme="minorHAnsi" w:hAnsiTheme="minorHAnsi" w:cstheme="minorHAnsi"/>
        </w:rPr>
        <w:t xml:space="preserve"> </w:t>
      </w:r>
    </w:p>
    <w:p w14:paraId="11E0ADDC" w14:textId="77777777" w:rsidR="00794C90" w:rsidRPr="002A5DC1" w:rsidRDefault="00794C90" w:rsidP="00794C90">
      <w:pPr>
        <w:rPr>
          <w:rFonts w:asciiTheme="minorHAnsi" w:hAnsiTheme="minorHAnsi" w:cstheme="minorHAnsi"/>
        </w:rPr>
      </w:pPr>
    </w:p>
    <w:p w14:paraId="737A8C30" w14:textId="77777777" w:rsidR="00794C90" w:rsidRDefault="00794C90" w:rsidP="00794C90">
      <w:pPr>
        <w:rPr>
          <w:rFonts w:asciiTheme="minorHAnsi" w:hAnsiTheme="minorHAnsi" w:cstheme="minorHAnsi"/>
        </w:rPr>
      </w:pPr>
      <w:r w:rsidRPr="002C419A">
        <w:rPr>
          <w:rFonts w:asciiTheme="minorHAnsi" w:hAnsiTheme="minorHAnsi" w:cstheme="minorHAnsi"/>
          <w:position w:val="-110"/>
        </w:rPr>
        <w:object w:dxaOrig="6000" w:dyaOrig="2320" w14:anchorId="545EA1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5pt;height:117.8pt" o:ole="">
            <v:imagedata r:id="rId4" o:title=""/>
          </v:shape>
          <o:OLEObject Type="Embed" ProgID="Equation.DSMT4" ShapeID="_x0000_i1025" DrawAspect="Content" ObjectID="_1827131946" r:id="rId5"/>
        </w:object>
      </w:r>
    </w:p>
    <w:p w14:paraId="3F610147" w14:textId="77777777" w:rsidR="00794C90" w:rsidRDefault="00794C90" w:rsidP="00794C90">
      <w:pPr>
        <w:rPr>
          <w:rFonts w:asciiTheme="minorHAnsi" w:hAnsiTheme="minorHAnsi" w:cstheme="minorHAnsi"/>
        </w:rPr>
      </w:pPr>
    </w:p>
    <w:p w14:paraId="077AD3BE" w14:textId="77777777" w:rsidR="00794C90" w:rsidRPr="002A5DC1" w:rsidRDefault="00794C90" w:rsidP="00794C90">
      <w:pPr>
        <w:rPr>
          <w:rFonts w:asciiTheme="minorHAnsi" w:hAnsiTheme="minorHAnsi" w:cstheme="minorHAnsi"/>
        </w:rPr>
      </w:pPr>
      <w:r>
        <w:rPr>
          <w:rFonts w:asciiTheme="minorHAnsi" w:hAnsiTheme="minorHAnsi" w:cstheme="minorHAnsi"/>
        </w:rPr>
        <w:t xml:space="preserve">where </w:t>
      </w:r>
      <w:r>
        <w:rPr>
          <w:rFonts w:ascii="Calibri" w:hAnsi="Calibri" w:cs="Calibri"/>
        </w:rPr>
        <w:t>ψ</w:t>
      </w:r>
      <w:r>
        <w:rPr>
          <w:rFonts w:ascii="Calibri" w:hAnsi="Calibri" w:cs="Calibri"/>
          <w:vertAlign w:val="subscript"/>
        </w:rPr>
        <w:t>σ</w:t>
      </w:r>
      <w:r>
        <w:rPr>
          <w:rFonts w:ascii="Calibri" w:hAnsi="Calibri" w:cs="Calibri"/>
          <w:vertAlign w:val="superscript"/>
        </w:rPr>
        <w:t>α</w:t>
      </w:r>
      <w:r>
        <w:rPr>
          <w:rFonts w:asciiTheme="minorHAnsi" w:hAnsiTheme="minorHAnsi" w:cstheme="minorHAnsi"/>
        </w:rPr>
        <w:t>(r) = &lt;r</w:t>
      </w:r>
      <w:r>
        <w:rPr>
          <w:rFonts w:ascii="Calibri" w:hAnsi="Calibri" w:cs="Calibri"/>
        </w:rPr>
        <w:t>σ</w:t>
      </w:r>
      <w:r>
        <w:rPr>
          <w:rFonts w:asciiTheme="minorHAnsi" w:hAnsiTheme="minorHAnsi" w:cstheme="minorHAnsi"/>
        </w:rPr>
        <w:t>|</w:t>
      </w:r>
      <w:r>
        <w:rPr>
          <w:rFonts w:ascii="Calibri" w:hAnsi="Calibri" w:cs="Calibri"/>
        </w:rPr>
        <w:t>α</w:t>
      </w:r>
      <w:r>
        <w:rPr>
          <w:rFonts w:asciiTheme="minorHAnsi" w:hAnsiTheme="minorHAnsi" w:cstheme="minorHAnsi"/>
        </w:rPr>
        <w:t>&gt;.  And this</w:t>
      </w:r>
      <w:r w:rsidRPr="002A5DC1">
        <w:rPr>
          <w:rFonts w:asciiTheme="minorHAnsi" w:hAnsiTheme="minorHAnsi" w:cstheme="minorHAnsi"/>
        </w:rPr>
        <w:t xml:space="preserve"> makes the density function,</w:t>
      </w:r>
    </w:p>
    <w:p w14:paraId="0E19D66D" w14:textId="77777777" w:rsidR="00794C90" w:rsidRPr="002A5DC1" w:rsidRDefault="00794C90" w:rsidP="00794C90">
      <w:pPr>
        <w:rPr>
          <w:rFonts w:asciiTheme="minorHAnsi" w:hAnsiTheme="minorHAnsi" w:cstheme="minorHAnsi"/>
        </w:rPr>
      </w:pPr>
    </w:p>
    <w:p w14:paraId="1043C222" w14:textId="77777777" w:rsidR="00794C90" w:rsidRDefault="00794C90" w:rsidP="00794C90">
      <w:pPr>
        <w:rPr>
          <w:rFonts w:asciiTheme="minorHAnsi" w:hAnsiTheme="minorHAnsi" w:cstheme="minorHAnsi"/>
        </w:rPr>
      </w:pPr>
      <w:r w:rsidRPr="002C419A">
        <w:rPr>
          <w:rFonts w:asciiTheme="minorHAnsi" w:hAnsiTheme="minorHAnsi" w:cstheme="minorHAnsi"/>
          <w:position w:val="-200"/>
        </w:rPr>
        <w:object w:dxaOrig="9279" w:dyaOrig="2960" w14:anchorId="4D5E15D5">
          <v:shape id="_x0000_i1026" type="#_x0000_t75" style="width:464.75pt;height:146.2pt" o:ole="">
            <v:imagedata r:id="rId6" o:title=""/>
          </v:shape>
          <o:OLEObject Type="Embed" ProgID="Equation.DSMT4" ShapeID="_x0000_i1026" DrawAspect="Content" ObjectID="_1827131947" r:id="rId7"/>
        </w:object>
      </w:r>
    </w:p>
    <w:p w14:paraId="127B3E1D" w14:textId="77777777" w:rsidR="00794C90" w:rsidRDefault="00794C90" w:rsidP="00794C90">
      <w:pPr>
        <w:rPr>
          <w:rFonts w:asciiTheme="minorHAnsi" w:hAnsiTheme="minorHAnsi" w:cstheme="minorHAnsi"/>
        </w:rPr>
      </w:pPr>
    </w:p>
    <w:p w14:paraId="6859473D" w14:textId="57CFB9D9" w:rsidR="009D5AA9" w:rsidRDefault="009D5AA9" w:rsidP="00794C90">
      <w:pPr>
        <w:rPr>
          <w:rFonts w:asciiTheme="minorHAnsi" w:hAnsiTheme="minorHAnsi" w:cstheme="minorHAnsi"/>
        </w:rPr>
      </w:pPr>
      <w:r>
        <w:rPr>
          <w:rFonts w:asciiTheme="minorHAnsi" w:hAnsiTheme="minorHAnsi" w:cstheme="minorHAnsi"/>
        </w:rPr>
        <w:t xml:space="preserve">Note that the </w:t>
      </w:r>
      <w:r w:rsidR="007206CE">
        <w:rPr>
          <w:rFonts w:asciiTheme="minorHAnsi" w:hAnsiTheme="minorHAnsi" w:cstheme="minorHAnsi"/>
        </w:rPr>
        <w:t>wavefunctions are normalized so that:</w:t>
      </w:r>
    </w:p>
    <w:p w14:paraId="5719AB33" w14:textId="0EC9968D" w:rsidR="007206CE" w:rsidRDefault="007206CE" w:rsidP="00794C90">
      <w:pPr>
        <w:rPr>
          <w:rFonts w:asciiTheme="minorHAnsi" w:hAnsiTheme="minorHAnsi" w:cstheme="minorHAnsi"/>
        </w:rPr>
      </w:pPr>
    </w:p>
    <w:p w14:paraId="66A15C96" w14:textId="38F0060A" w:rsidR="007206CE" w:rsidRDefault="007206CE" w:rsidP="00794C90">
      <w:pPr>
        <w:rPr>
          <w:rFonts w:cstheme="minorHAnsi"/>
        </w:rPr>
      </w:pPr>
      <w:r w:rsidRPr="007206CE">
        <w:rPr>
          <w:rFonts w:cstheme="minorHAnsi"/>
          <w:position w:val="-46"/>
        </w:rPr>
        <w:object w:dxaOrig="3860" w:dyaOrig="1040" w14:anchorId="5769DDA1">
          <v:shape id="_x0000_i1027" type="#_x0000_t75" style="width:193.1pt;height:51.8pt" o:ole="">
            <v:imagedata r:id="rId8" o:title=""/>
          </v:shape>
          <o:OLEObject Type="Embed" ProgID="Equation.DSMT4" ShapeID="_x0000_i1027" DrawAspect="Content" ObjectID="_1827131948" r:id="rId9"/>
        </w:object>
      </w:r>
    </w:p>
    <w:p w14:paraId="393A4ED1" w14:textId="77777777" w:rsidR="007206CE" w:rsidRDefault="007206CE" w:rsidP="00794C90">
      <w:pPr>
        <w:rPr>
          <w:rFonts w:asciiTheme="minorHAnsi" w:hAnsiTheme="minorHAnsi" w:cstheme="minorHAnsi"/>
        </w:rPr>
      </w:pPr>
    </w:p>
    <w:p w14:paraId="1D0A9503" w14:textId="4283A0CC" w:rsidR="00794C90" w:rsidRPr="00624CA2" w:rsidRDefault="002B1C61" w:rsidP="00794C90">
      <w:pPr>
        <w:rPr>
          <w:rFonts w:asciiTheme="minorHAnsi" w:hAnsiTheme="minorHAnsi" w:cstheme="minorHAnsi"/>
        </w:rPr>
      </w:pPr>
      <w:r>
        <w:rPr>
          <w:rFonts w:asciiTheme="minorHAnsi" w:hAnsiTheme="minorHAnsi" w:cstheme="minorHAnsi"/>
        </w:rPr>
        <w:t xml:space="preserve">Typically, a state i would be defined to be spin up or spin down exclusively, and so one or the other of its spin components will be zero, however.  </w:t>
      </w:r>
      <w:r w:rsidR="007206CE">
        <w:rPr>
          <w:rFonts w:asciiTheme="minorHAnsi" w:hAnsiTheme="minorHAnsi" w:cstheme="minorHAnsi"/>
        </w:rPr>
        <w:t>Okay, so wh</w:t>
      </w:r>
      <w:r w:rsidR="00794C90">
        <w:rPr>
          <w:rFonts w:asciiTheme="minorHAnsi" w:hAnsiTheme="minorHAnsi" w:cstheme="minorHAnsi"/>
        </w:rPr>
        <w:t>at are the single and double particle distribution functions?  Well, f</w:t>
      </w:r>
      <w:r w:rsidR="00794C90">
        <w:rPr>
          <w:rFonts w:ascii="Calibri" w:hAnsi="Calibri" w:cs="Calibri"/>
          <w:vertAlign w:val="subscript"/>
        </w:rPr>
        <w:t>σ</w:t>
      </w:r>
      <w:r w:rsidR="00794C90">
        <w:rPr>
          <w:rFonts w:asciiTheme="minorHAnsi" w:hAnsiTheme="minorHAnsi" w:cstheme="minorHAnsi"/>
        </w:rPr>
        <w:t>(r), which I’m going to denote as f</w:t>
      </w:r>
      <w:r w:rsidR="00794C90">
        <w:rPr>
          <w:rFonts w:ascii="Calibri" w:hAnsi="Calibri" w:cs="Calibri"/>
          <w:vertAlign w:val="subscript"/>
        </w:rPr>
        <w:t>σ</w:t>
      </w:r>
      <w:r w:rsidR="00794C90">
        <w:rPr>
          <w:rFonts w:asciiTheme="minorHAnsi" w:hAnsiTheme="minorHAnsi" w:cstheme="minorHAnsi"/>
          <w:vertAlign w:val="subscript"/>
        </w:rPr>
        <w:t>1</w:t>
      </w:r>
      <w:r w:rsidR="00794C90">
        <w:rPr>
          <w:rFonts w:asciiTheme="minorHAnsi" w:hAnsiTheme="minorHAnsi" w:cstheme="minorHAnsi"/>
        </w:rPr>
        <w:t>(r</w:t>
      </w:r>
      <w:r w:rsidR="00794C90">
        <w:rPr>
          <w:rFonts w:asciiTheme="minorHAnsi" w:hAnsiTheme="minorHAnsi" w:cstheme="minorHAnsi"/>
          <w:vertAlign w:val="subscript"/>
        </w:rPr>
        <w:t>1</w:t>
      </w:r>
      <w:r w:rsidR="00794C90">
        <w:rPr>
          <w:rFonts w:asciiTheme="minorHAnsi" w:hAnsiTheme="minorHAnsi" w:cstheme="minorHAnsi"/>
        </w:rPr>
        <w:t>), is given by:</w:t>
      </w:r>
      <w:r w:rsidR="009928B1">
        <w:rPr>
          <w:rFonts w:asciiTheme="minorHAnsi" w:hAnsiTheme="minorHAnsi" w:cstheme="minorHAnsi"/>
        </w:rPr>
        <w:t xml:space="preserve"> </w:t>
      </w:r>
    </w:p>
    <w:p w14:paraId="3A034997" w14:textId="77777777" w:rsidR="00794C90" w:rsidRDefault="00794C90" w:rsidP="00794C90">
      <w:pPr>
        <w:rPr>
          <w:rFonts w:asciiTheme="minorHAnsi" w:hAnsiTheme="minorHAnsi" w:cstheme="minorHAnsi"/>
        </w:rPr>
      </w:pPr>
    </w:p>
    <w:p w14:paraId="2B2AF3DB" w14:textId="77777777" w:rsidR="00794C90" w:rsidRDefault="00794C90" w:rsidP="00794C90">
      <w:pPr>
        <w:rPr>
          <w:rFonts w:asciiTheme="minorHAnsi" w:hAnsiTheme="minorHAnsi" w:cstheme="minorHAnsi"/>
        </w:rPr>
      </w:pPr>
      <w:r w:rsidRPr="006B4D58">
        <w:rPr>
          <w:position w:val="-104"/>
        </w:rPr>
        <w:object w:dxaOrig="9340" w:dyaOrig="2260" w14:anchorId="2D785B94">
          <v:shape id="_x0000_i1028" type="#_x0000_t75" style="width:466.9pt;height:112.9pt" o:ole="">
            <v:imagedata r:id="rId10" o:title=""/>
          </v:shape>
          <o:OLEObject Type="Embed" ProgID="Equation.DSMT4" ShapeID="_x0000_i1028" DrawAspect="Content" ObjectID="_1827131949" r:id="rId11"/>
        </w:object>
      </w:r>
    </w:p>
    <w:p w14:paraId="29D9F5C5" w14:textId="77777777" w:rsidR="00794C90" w:rsidRDefault="00794C90" w:rsidP="00794C90">
      <w:pPr>
        <w:rPr>
          <w:rFonts w:asciiTheme="minorHAnsi" w:hAnsiTheme="minorHAnsi" w:cstheme="minorHAnsi"/>
        </w:rPr>
      </w:pPr>
    </w:p>
    <w:p w14:paraId="29B65EE9" w14:textId="77777777" w:rsidR="00794C90" w:rsidRPr="001D0A58" w:rsidRDefault="00794C90" w:rsidP="00794C90">
      <w:pPr>
        <w:rPr>
          <w:rFonts w:asciiTheme="minorHAnsi" w:hAnsiTheme="minorHAnsi" w:cstheme="minorHAnsi"/>
        </w:rPr>
      </w:pPr>
      <w:r>
        <w:rPr>
          <w:rFonts w:asciiTheme="minorHAnsi" w:hAnsiTheme="minorHAnsi" w:cstheme="minorHAnsi"/>
        </w:rPr>
        <w:t xml:space="preserve">These single particle states are orthonormal, so we’ll get zero basically, unless the permutations match </w:t>
      </w:r>
      <w:r>
        <w:rPr>
          <w:rFonts w:ascii="Calibri" w:hAnsi="Calibri" w:cs="Calibri"/>
        </w:rPr>
        <w:t>ε</w:t>
      </w:r>
      <w:r>
        <w:rPr>
          <w:rFonts w:asciiTheme="minorHAnsi" w:hAnsiTheme="minorHAnsi" w:cstheme="minorHAnsi"/>
          <w:vertAlign w:val="subscript"/>
        </w:rPr>
        <w:t>12…N</w:t>
      </w:r>
      <w:r>
        <w:rPr>
          <w:rFonts w:asciiTheme="minorHAnsi" w:hAnsiTheme="minorHAnsi" w:cstheme="minorHAnsi"/>
        </w:rPr>
        <w:t xml:space="preserve"> = </w:t>
      </w:r>
      <w:r>
        <w:rPr>
          <w:rFonts w:ascii="Calibri" w:hAnsi="Calibri" w:cs="Calibri"/>
        </w:rPr>
        <w:t>ε</w:t>
      </w:r>
      <w:r>
        <w:rPr>
          <w:rFonts w:asciiTheme="minorHAnsi" w:hAnsiTheme="minorHAnsi" w:cstheme="minorHAnsi"/>
          <w:vertAlign w:val="subscript"/>
        </w:rPr>
        <w:t>1</w:t>
      </w:r>
      <w:r>
        <w:rPr>
          <w:rFonts w:ascii="Calibri" w:hAnsi="Calibri" w:cs="Calibri"/>
          <w:vertAlign w:val="subscript"/>
        </w:rPr>
        <w:t>´</w:t>
      </w:r>
      <w:r>
        <w:rPr>
          <w:rFonts w:asciiTheme="minorHAnsi" w:hAnsiTheme="minorHAnsi" w:cstheme="minorHAnsi"/>
          <w:vertAlign w:val="subscript"/>
        </w:rPr>
        <w:t>2</w:t>
      </w:r>
      <w:r>
        <w:rPr>
          <w:rFonts w:ascii="Calibri" w:hAnsi="Calibri" w:cs="Calibri"/>
          <w:vertAlign w:val="subscript"/>
        </w:rPr>
        <w:t>´</w:t>
      </w:r>
      <w:r>
        <w:rPr>
          <w:rFonts w:asciiTheme="minorHAnsi" w:hAnsiTheme="minorHAnsi" w:cstheme="minorHAnsi"/>
          <w:vertAlign w:val="subscript"/>
        </w:rPr>
        <w:t>…N</w:t>
      </w:r>
      <w:r>
        <w:rPr>
          <w:rFonts w:ascii="Calibri" w:hAnsi="Calibri" w:cs="Calibri"/>
          <w:vertAlign w:val="subscript"/>
        </w:rPr>
        <w:t>´</w:t>
      </w:r>
      <w:r>
        <w:rPr>
          <w:rFonts w:asciiTheme="minorHAnsi" w:hAnsiTheme="minorHAnsi" w:cstheme="minorHAnsi"/>
        </w:rPr>
        <w:t>.  Then we have:</w:t>
      </w:r>
    </w:p>
    <w:p w14:paraId="5463CA0A" w14:textId="77777777" w:rsidR="00794C90" w:rsidRDefault="00794C90" w:rsidP="00794C90">
      <w:pPr>
        <w:rPr>
          <w:rFonts w:asciiTheme="minorHAnsi" w:hAnsiTheme="minorHAnsi" w:cstheme="minorHAnsi"/>
        </w:rPr>
      </w:pPr>
    </w:p>
    <w:p w14:paraId="134AC0B8" w14:textId="77777777" w:rsidR="00794C90" w:rsidRDefault="00794C90" w:rsidP="00794C90">
      <w:pPr>
        <w:rPr>
          <w:rFonts w:asciiTheme="minorHAnsi" w:hAnsiTheme="minorHAnsi" w:cstheme="minorHAnsi"/>
        </w:rPr>
      </w:pPr>
      <w:r w:rsidRPr="00A408CD">
        <w:rPr>
          <w:position w:val="-32"/>
        </w:rPr>
        <w:object w:dxaOrig="6380" w:dyaOrig="700" w14:anchorId="7D5E1660">
          <v:shape id="_x0000_i1029" type="#_x0000_t75" style="width:319.1pt;height:34.9pt" o:ole="">
            <v:imagedata r:id="rId12" o:title=""/>
          </v:shape>
          <o:OLEObject Type="Embed" ProgID="Equation.DSMT4" ShapeID="_x0000_i1029" DrawAspect="Content" ObjectID="_1827131950" r:id="rId13"/>
        </w:object>
      </w:r>
    </w:p>
    <w:p w14:paraId="35D01994" w14:textId="77777777" w:rsidR="00794C90" w:rsidRDefault="00794C90" w:rsidP="00794C90">
      <w:pPr>
        <w:rPr>
          <w:rFonts w:asciiTheme="minorHAnsi" w:hAnsiTheme="minorHAnsi" w:cstheme="minorHAnsi"/>
        </w:rPr>
      </w:pPr>
    </w:p>
    <w:p w14:paraId="0B72083A" w14:textId="77777777" w:rsidR="00794C90" w:rsidRPr="00A27C9C" w:rsidRDefault="00794C90" w:rsidP="00794C90">
      <w:pPr>
        <w:rPr>
          <w:rFonts w:asciiTheme="minorHAnsi" w:hAnsiTheme="minorHAnsi" w:cstheme="minorHAnsi"/>
        </w:rPr>
      </w:pPr>
      <w:r>
        <w:rPr>
          <w:rFonts w:asciiTheme="minorHAnsi" w:hAnsiTheme="minorHAnsi" w:cstheme="minorHAnsi"/>
        </w:rPr>
        <w:t>And each of these guys is orthonormalized so that integrating over position and summing over spin gives 1.  So every integral/spin sum will go away for every permutation.  That leaves us with just the |</w:t>
      </w:r>
      <w:r>
        <w:rPr>
          <w:rFonts w:ascii="Calibri" w:hAnsi="Calibri" w:cs="Calibri"/>
        </w:rPr>
        <w:t>ψ</w:t>
      </w:r>
      <w:r>
        <w:rPr>
          <w:rFonts w:ascii="Calibri" w:hAnsi="Calibri" w:cs="Calibri"/>
          <w:vertAlign w:val="subscript"/>
        </w:rPr>
        <w:t>σ</w:t>
      </w:r>
      <w:r>
        <w:rPr>
          <w:rFonts w:asciiTheme="minorHAnsi" w:hAnsiTheme="minorHAnsi" w:cstheme="minorHAnsi"/>
          <w:vertAlign w:val="subscript"/>
        </w:rPr>
        <w:t>1</w:t>
      </w:r>
      <w:r>
        <w:rPr>
          <w:rFonts w:ascii="Calibri" w:hAnsi="Calibri" w:cs="Calibri"/>
          <w:vertAlign w:val="superscript"/>
        </w:rPr>
        <w:t>α</w:t>
      </w:r>
      <w:r>
        <w:rPr>
          <w:rFonts w:asciiTheme="minorHAnsi" w:hAnsiTheme="minorHAnsi" w:cstheme="minorHAnsi"/>
        </w:rPr>
        <w:t>(r</w:t>
      </w:r>
      <w:r>
        <w:rPr>
          <w:rFonts w:asciiTheme="minorHAnsi" w:hAnsiTheme="minorHAnsi" w:cstheme="minorHAnsi"/>
          <w:vertAlign w:val="subscript"/>
        </w:rPr>
        <w:t>1</w:t>
      </w:r>
      <w:r>
        <w:rPr>
          <w:rFonts w:asciiTheme="minorHAnsi" w:hAnsiTheme="minorHAnsi" w:cstheme="minorHAnsi"/>
        </w:rPr>
        <w:t>)|</w:t>
      </w:r>
      <w:r>
        <w:rPr>
          <w:rFonts w:asciiTheme="minorHAnsi" w:hAnsiTheme="minorHAnsi" w:cstheme="minorHAnsi"/>
          <w:vertAlign w:val="superscript"/>
        </w:rPr>
        <w:t>2</w:t>
      </w:r>
      <w:r>
        <w:rPr>
          <w:rFonts w:asciiTheme="minorHAnsi" w:hAnsiTheme="minorHAnsi" w:cstheme="minorHAnsi"/>
        </w:rPr>
        <w:t xml:space="preserve"> term permuted among the different states </w:t>
      </w:r>
      <w:r>
        <w:rPr>
          <w:rFonts w:ascii="Calibri" w:hAnsi="Calibri" w:cs="Calibri"/>
        </w:rPr>
        <w:t>α</w:t>
      </w:r>
      <w:r>
        <w:rPr>
          <w:rFonts w:asciiTheme="minorHAnsi" w:hAnsiTheme="minorHAnsi" w:cstheme="minorHAnsi"/>
        </w:rPr>
        <w:t>,</w:t>
      </w:r>
      <w:r>
        <w:rPr>
          <w:rFonts w:ascii="Calibri" w:hAnsi="Calibri" w:cs="Calibri"/>
        </w:rPr>
        <w:t>β</w:t>
      </w:r>
      <w:r>
        <w:rPr>
          <w:rFonts w:asciiTheme="minorHAnsi" w:hAnsiTheme="minorHAnsi" w:cstheme="minorHAnsi"/>
        </w:rPr>
        <w:t>,…,</w:t>
      </w:r>
      <w:r>
        <w:rPr>
          <w:rFonts w:ascii="Calibri" w:hAnsi="Calibri" w:cs="Calibri"/>
        </w:rPr>
        <w:t>ζ</w:t>
      </w:r>
      <w:r>
        <w:rPr>
          <w:rFonts w:asciiTheme="minorHAnsi" w:hAnsiTheme="minorHAnsi" w:cstheme="minorHAnsi"/>
        </w:rPr>
        <w:t>.  There will be (N-1)! permutations among the r</w:t>
      </w:r>
      <w:r>
        <w:rPr>
          <w:rFonts w:asciiTheme="minorHAnsi" w:hAnsiTheme="minorHAnsi" w:cstheme="minorHAnsi"/>
          <w:vertAlign w:val="subscript"/>
        </w:rPr>
        <w:t>2</w:t>
      </w:r>
      <w:r>
        <w:rPr>
          <w:rFonts w:ascii="Calibri" w:hAnsi="Calibri" w:cs="Calibri"/>
        </w:rPr>
        <w:t>σ</w:t>
      </w:r>
      <w:r>
        <w:rPr>
          <w:rFonts w:asciiTheme="minorHAnsi" w:hAnsiTheme="minorHAnsi" w:cstheme="minorHAnsi"/>
          <w:vertAlign w:val="subscript"/>
        </w:rPr>
        <w:t>2</w:t>
      </w:r>
      <w:r>
        <w:rPr>
          <w:rFonts w:asciiTheme="minorHAnsi" w:hAnsiTheme="minorHAnsi" w:cstheme="minorHAnsi"/>
        </w:rPr>
        <w:t>,…,r</w:t>
      </w:r>
      <w:r>
        <w:rPr>
          <w:rFonts w:asciiTheme="minorHAnsi" w:hAnsiTheme="minorHAnsi" w:cstheme="minorHAnsi"/>
          <w:vertAlign w:val="subscript"/>
        </w:rPr>
        <w:t>N</w:t>
      </w:r>
      <w:r>
        <w:rPr>
          <w:rFonts w:ascii="Calibri" w:hAnsi="Calibri" w:cs="Calibri"/>
        </w:rPr>
        <w:t>σ</w:t>
      </w:r>
      <w:r>
        <w:rPr>
          <w:rFonts w:asciiTheme="minorHAnsi" w:hAnsiTheme="minorHAnsi" w:cstheme="minorHAnsi"/>
          <w:vertAlign w:val="subscript"/>
        </w:rPr>
        <w:t>N</w:t>
      </w:r>
      <w:r>
        <w:rPr>
          <w:rFonts w:asciiTheme="minorHAnsi" w:hAnsiTheme="minorHAnsi" w:cstheme="minorHAnsi"/>
        </w:rPr>
        <w:t xml:space="preserve"> terms for every one of the r</w:t>
      </w:r>
      <w:r>
        <w:rPr>
          <w:rFonts w:asciiTheme="minorHAnsi" w:hAnsiTheme="minorHAnsi" w:cstheme="minorHAnsi"/>
          <w:vertAlign w:val="subscript"/>
        </w:rPr>
        <w:t>1</w:t>
      </w:r>
      <w:r>
        <w:rPr>
          <w:rFonts w:ascii="Calibri" w:hAnsi="Calibri" w:cs="Calibri"/>
        </w:rPr>
        <w:t>σ</w:t>
      </w:r>
      <w:r>
        <w:rPr>
          <w:rFonts w:asciiTheme="minorHAnsi" w:hAnsiTheme="minorHAnsi" w:cstheme="minorHAnsi"/>
          <w:vertAlign w:val="subscript"/>
        </w:rPr>
        <w:t>1</w:t>
      </w:r>
      <w:r>
        <w:rPr>
          <w:rFonts w:asciiTheme="minorHAnsi" w:hAnsiTheme="minorHAnsi" w:cstheme="minorHAnsi"/>
        </w:rPr>
        <w:t xml:space="preserve"> guys.  So this will come to:</w:t>
      </w:r>
    </w:p>
    <w:p w14:paraId="30B25B29" w14:textId="77777777" w:rsidR="00794C90" w:rsidRDefault="00794C90" w:rsidP="00794C90">
      <w:pPr>
        <w:rPr>
          <w:rFonts w:asciiTheme="minorHAnsi" w:hAnsiTheme="minorHAnsi" w:cstheme="minorHAnsi"/>
        </w:rPr>
      </w:pPr>
    </w:p>
    <w:p w14:paraId="455FEF50" w14:textId="77777777" w:rsidR="00794C90" w:rsidRDefault="00794C90" w:rsidP="00794C90">
      <w:pPr>
        <w:rPr>
          <w:rFonts w:asciiTheme="minorHAnsi" w:hAnsiTheme="minorHAnsi" w:cstheme="minorHAnsi"/>
        </w:rPr>
      </w:pPr>
      <w:r w:rsidRPr="00F1336E">
        <w:rPr>
          <w:position w:val="-64"/>
        </w:rPr>
        <w:object w:dxaOrig="3120" w:dyaOrig="1400" w14:anchorId="1D8D6A5F">
          <v:shape id="_x0000_i1030" type="#_x0000_t75" style="width:156pt;height:69.8pt" o:ole="">
            <v:imagedata r:id="rId14" o:title=""/>
          </v:shape>
          <o:OLEObject Type="Embed" ProgID="Equation.DSMT4" ShapeID="_x0000_i1030" DrawAspect="Content" ObjectID="_1827131951" r:id="rId15"/>
        </w:object>
      </w:r>
    </w:p>
    <w:p w14:paraId="0C6CAB7A" w14:textId="77777777" w:rsidR="00794C90" w:rsidRDefault="00794C90" w:rsidP="00794C90">
      <w:pPr>
        <w:rPr>
          <w:rFonts w:asciiTheme="minorHAnsi" w:hAnsiTheme="minorHAnsi" w:cstheme="minorHAnsi"/>
        </w:rPr>
      </w:pPr>
    </w:p>
    <w:p w14:paraId="3FFB31E0" w14:textId="77777777" w:rsidR="00794C90" w:rsidRDefault="00794C90" w:rsidP="00794C90">
      <w:pPr>
        <w:rPr>
          <w:rFonts w:ascii="Calibri" w:hAnsi="Calibri" w:cs="Calibri"/>
        </w:rPr>
      </w:pPr>
      <w:r>
        <w:rPr>
          <w:rFonts w:asciiTheme="minorHAnsi" w:hAnsiTheme="minorHAnsi" w:cstheme="minorHAnsi"/>
        </w:rPr>
        <w:t xml:space="preserve">where the sum over </w:t>
      </w:r>
      <w:r>
        <w:rPr>
          <w:rFonts w:ascii="Calibri" w:hAnsi="Calibri" w:cs="Calibri"/>
        </w:rPr>
        <w:t>j runs over all allowed states.  So we have:</w:t>
      </w:r>
    </w:p>
    <w:p w14:paraId="22B52DF3" w14:textId="77777777" w:rsidR="00794C90" w:rsidRPr="00A27C9C" w:rsidRDefault="00794C90" w:rsidP="00794C90">
      <w:pPr>
        <w:rPr>
          <w:rFonts w:asciiTheme="minorHAnsi" w:hAnsiTheme="minorHAnsi" w:cstheme="minorHAnsi"/>
          <w:vertAlign w:val="subscript"/>
        </w:rPr>
      </w:pPr>
    </w:p>
    <w:p w14:paraId="1BB0995F" w14:textId="77777777" w:rsidR="00794C90" w:rsidRDefault="00794C90" w:rsidP="00794C90">
      <w:pPr>
        <w:rPr>
          <w:rFonts w:asciiTheme="minorHAnsi" w:hAnsiTheme="minorHAnsi" w:cstheme="minorHAnsi"/>
        </w:rPr>
      </w:pPr>
      <w:r w:rsidRPr="002A5DC1">
        <w:rPr>
          <w:rFonts w:asciiTheme="minorHAnsi" w:hAnsiTheme="minorHAnsi" w:cstheme="minorHAnsi"/>
          <w:position w:val="-28"/>
        </w:rPr>
        <w:object w:dxaOrig="2299" w:dyaOrig="660" w14:anchorId="55367DFA">
          <v:shape id="_x0000_i1031" type="#_x0000_t75" style="width:115.1pt;height:33.8pt" o:ole="" filled="t" fillcolor="#cfc">
            <v:imagedata r:id="rId16" o:title=""/>
          </v:shape>
          <o:OLEObject Type="Embed" ProgID="Equation.DSMT4" ShapeID="_x0000_i1031" DrawAspect="Content" ObjectID="_1827131952" r:id="rId17"/>
        </w:object>
      </w:r>
    </w:p>
    <w:p w14:paraId="60F8A009" w14:textId="77777777" w:rsidR="00794C90" w:rsidRDefault="00794C90" w:rsidP="00794C90">
      <w:pPr>
        <w:rPr>
          <w:rFonts w:asciiTheme="minorHAnsi" w:hAnsiTheme="minorHAnsi" w:cstheme="minorHAnsi"/>
        </w:rPr>
      </w:pPr>
    </w:p>
    <w:p w14:paraId="3D2060E5" w14:textId="77777777" w:rsidR="00794C90" w:rsidRDefault="00794C90" w:rsidP="00794C90">
      <w:pPr>
        <w:rPr>
          <w:rFonts w:asciiTheme="minorHAnsi" w:hAnsiTheme="minorHAnsi" w:cstheme="minorHAnsi"/>
        </w:rPr>
      </w:pPr>
      <w:r>
        <w:rPr>
          <w:rFonts w:asciiTheme="minorHAnsi" w:hAnsiTheme="minorHAnsi" w:cstheme="minorHAnsi"/>
        </w:rPr>
        <w:t xml:space="preserve">Now let’s consider the two-particle correlation function.  </w:t>
      </w:r>
    </w:p>
    <w:p w14:paraId="1E32130D" w14:textId="77777777" w:rsidR="00794C90" w:rsidRDefault="00794C90" w:rsidP="00794C90">
      <w:pPr>
        <w:rPr>
          <w:rFonts w:asciiTheme="minorHAnsi" w:hAnsiTheme="minorHAnsi" w:cstheme="minorHAnsi"/>
        </w:rPr>
      </w:pPr>
    </w:p>
    <w:p w14:paraId="021195BF" w14:textId="77777777" w:rsidR="00794C90" w:rsidRDefault="00794C90" w:rsidP="00794C90">
      <w:pPr>
        <w:rPr>
          <w:rFonts w:asciiTheme="minorHAnsi" w:hAnsiTheme="minorHAnsi" w:cstheme="minorHAnsi"/>
        </w:rPr>
      </w:pPr>
      <w:r w:rsidRPr="00D757D8">
        <w:rPr>
          <w:position w:val="-138"/>
        </w:rPr>
        <w:object w:dxaOrig="9800" w:dyaOrig="2880" w14:anchorId="268BB3E4">
          <v:shape id="_x0000_i1032" type="#_x0000_t75" style="width:489.8pt;height:2in" o:ole="">
            <v:imagedata r:id="rId18" o:title=""/>
          </v:shape>
          <o:OLEObject Type="Embed" ProgID="Equation.DSMT4" ShapeID="_x0000_i1032" DrawAspect="Content" ObjectID="_1827131953" r:id="rId19"/>
        </w:object>
      </w:r>
    </w:p>
    <w:p w14:paraId="77AA6074" w14:textId="77777777" w:rsidR="00794C90" w:rsidRDefault="00794C90" w:rsidP="00794C90">
      <w:pPr>
        <w:rPr>
          <w:rFonts w:asciiTheme="minorHAnsi" w:hAnsiTheme="minorHAnsi" w:cstheme="minorHAnsi"/>
        </w:rPr>
      </w:pPr>
    </w:p>
    <w:p w14:paraId="5E433874" w14:textId="77777777" w:rsidR="00794C90" w:rsidRDefault="00794C90" w:rsidP="00794C90">
      <w:pPr>
        <w:rPr>
          <w:rFonts w:asciiTheme="minorHAnsi" w:hAnsiTheme="minorHAnsi" w:cstheme="minorHAnsi"/>
        </w:rPr>
      </w:pPr>
      <w:r>
        <w:rPr>
          <w:rFonts w:asciiTheme="minorHAnsi" w:hAnsiTheme="minorHAnsi" w:cstheme="minorHAnsi"/>
        </w:rPr>
        <w:lastRenderedPageBreak/>
        <w:t>Unless the permutations on the r</w:t>
      </w:r>
      <w:r>
        <w:rPr>
          <w:rFonts w:asciiTheme="minorHAnsi" w:hAnsiTheme="minorHAnsi" w:cstheme="minorHAnsi"/>
          <w:vertAlign w:val="subscript"/>
        </w:rPr>
        <w:t>3</w:t>
      </w:r>
      <w:r>
        <w:rPr>
          <w:rFonts w:ascii="Calibri" w:hAnsi="Calibri" w:cs="Calibri"/>
        </w:rPr>
        <w:t>σ</w:t>
      </w:r>
      <w:r>
        <w:rPr>
          <w:rFonts w:asciiTheme="minorHAnsi" w:hAnsiTheme="minorHAnsi" w:cstheme="minorHAnsi"/>
          <w:vertAlign w:val="subscript"/>
        </w:rPr>
        <w:t>3</w:t>
      </w:r>
      <w:r>
        <w:rPr>
          <w:rFonts w:asciiTheme="minorHAnsi" w:hAnsiTheme="minorHAnsi" w:cstheme="minorHAnsi"/>
        </w:rPr>
        <w:t xml:space="preserve"> </w:t>
      </w:r>
      <w:r>
        <w:rPr>
          <w:rFonts w:ascii="Calibri" w:hAnsi="Calibri" w:cs="Calibri"/>
        </w:rPr>
        <w:t>→</w:t>
      </w:r>
      <w:r>
        <w:rPr>
          <w:rFonts w:asciiTheme="minorHAnsi" w:hAnsiTheme="minorHAnsi" w:cstheme="minorHAnsi"/>
          <w:vertAlign w:val="subscript"/>
        </w:rPr>
        <w:t xml:space="preserve"> </w:t>
      </w:r>
      <w:r>
        <w:rPr>
          <w:rFonts w:asciiTheme="minorHAnsi" w:hAnsiTheme="minorHAnsi" w:cstheme="minorHAnsi"/>
        </w:rPr>
        <w:t>r</w:t>
      </w:r>
      <w:r>
        <w:rPr>
          <w:rFonts w:asciiTheme="minorHAnsi" w:hAnsiTheme="minorHAnsi" w:cstheme="minorHAnsi"/>
          <w:vertAlign w:val="subscript"/>
        </w:rPr>
        <w:t>N</w:t>
      </w:r>
      <w:r>
        <w:rPr>
          <w:rFonts w:ascii="Calibri" w:hAnsi="Calibri" w:cs="Calibri"/>
        </w:rPr>
        <w:t>σ</w:t>
      </w:r>
      <w:r>
        <w:rPr>
          <w:rFonts w:asciiTheme="minorHAnsi" w:hAnsiTheme="minorHAnsi" w:cstheme="minorHAnsi"/>
          <w:vertAlign w:val="subscript"/>
        </w:rPr>
        <w:t>N</w:t>
      </w:r>
      <w:r>
        <w:rPr>
          <w:rFonts w:asciiTheme="minorHAnsi" w:hAnsiTheme="minorHAnsi" w:cstheme="minorHAnsi"/>
        </w:rPr>
        <w:t xml:space="preserve"> terms match, we will get zero.  So we can say,</w:t>
      </w:r>
    </w:p>
    <w:p w14:paraId="53D9A3B7" w14:textId="77777777" w:rsidR="00794C90" w:rsidRDefault="00794C90" w:rsidP="00794C90">
      <w:pPr>
        <w:rPr>
          <w:rFonts w:asciiTheme="minorHAnsi" w:hAnsiTheme="minorHAnsi" w:cstheme="minorHAnsi"/>
        </w:rPr>
      </w:pPr>
    </w:p>
    <w:p w14:paraId="5F6A7AB2" w14:textId="77777777" w:rsidR="00794C90" w:rsidRPr="00B326AF" w:rsidRDefault="00794C90" w:rsidP="00794C90">
      <w:pPr>
        <w:rPr>
          <w:rFonts w:asciiTheme="minorHAnsi" w:hAnsiTheme="minorHAnsi" w:cstheme="minorHAnsi"/>
        </w:rPr>
      </w:pPr>
      <w:r w:rsidRPr="00454199">
        <w:rPr>
          <w:position w:val="-32"/>
        </w:rPr>
        <w:object w:dxaOrig="9859" w:dyaOrig="700" w14:anchorId="58810406">
          <v:shape id="_x0000_i1033" type="#_x0000_t75" style="width:473.45pt;height:33.8pt" o:ole="">
            <v:imagedata r:id="rId20" o:title=""/>
          </v:shape>
          <o:OLEObject Type="Embed" ProgID="Equation.DSMT4" ShapeID="_x0000_i1033" DrawAspect="Content" ObjectID="_1827131954" r:id="rId21"/>
        </w:object>
      </w:r>
    </w:p>
    <w:p w14:paraId="12F1E8FE" w14:textId="77777777" w:rsidR="00794C90" w:rsidRDefault="00794C90" w:rsidP="00794C90">
      <w:pPr>
        <w:rPr>
          <w:rFonts w:asciiTheme="minorHAnsi" w:hAnsiTheme="minorHAnsi" w:cstheme="minorHAnsi"/>
        </w:rPr>
      </w:pPr>
    </w:p>
    <w:p w14:paraId="65840215" w14:textId="5F83102B" w:rsidR="00794C90" w:rsidRDefault="00794C90" w:rsidP="00794C90">
      <w:pPr>
        <w:rPr>
          <w:rFonts w:asciiTheme="minorHAnsi" w:hAnsiTheme="minorHAnsi" w:cstheme="minorHAnsi"/>
        </w:rPr>
      </w:pPr>
      <w:r>
        <w:rPr>
          <w:rFonts w:asciiTheme="minorHAnsi" w:hAnsiTheme="minorHAnsi" w:cstheme="minorHAnsi"/>
        </w:rPr>
        <w:t xml:space="preserve">but we must keep in mind that </w:t>
      </w:r>
      <w:r w:rsidRPr="000C0217">
        <w:rPr>
          <w:rFonts w:asciiTheme="minorHAnsi" w:hAnsiTheme="minorHAnsi" w:cstheme="minorHAnsi"/>
          <w:b/>
        </w:rPr>
        <w:t>r</w:t>
      </w:r>
      <w:r>
        <w:rPr>
          <w:rFonts w:asciiTheme="minorHAnsi" w:hAnsiTheme="minorHAnsi" w:cstheme="minorHAnsi"/>
          <w:vertAlign w:val="subscript"/>
        </w:rPr>
        <w:t>1</w:t>
      </w:r>
      <w:r>
        <w:rPr>
          <w:rFonts w:asciiTheme="minorHAnsi" w:hAnsiTheme="minorHAnsi" w:cstheme="minorHAnsi"/>
        </w:rPr>
        <w:t xml:space="preserve">, </w:t>
      </w:r>
      <w:r w:rsidRPr="000C0217">
        <w:rPr>
          <w:rFonts w:asciiTheme="minorHAnsi" w:hAnsiTheme="minorHAnsi" w:cstheme="minorHAnsi"/>
          <w:b/>
        </w:rPr>
        <w:t>r</w:t>
      </w:r>
      <w:r>
        <w:rPr>
          <w:rFonts w:asciiTheme="minorHAnsi" w:hAnsiTheme="minorHAnsi" w:cstheme="minorHAnsi"/>
          <w:vertAlign w:val="subscript"/>
        </w:rPr>
        <w:t>2</w:t>
      </w:r>
      <w:r>
        <w:rPr>
          <w:rFonts w:asciiTheme="minorHAnsi" w:hAnsiTheme="minorHAnsi" w:cstheme="minorHAnsi"/>
        </w:rPr>
        <w:t xml:space="preserve">, </w:t>
      </w:r>
      <w:r w:rsidRPr="000C0217">
        <w:rPr>
          <w:rFonts w:asciiTheme="minorHAnsi" w:hAnsiTheme="minorHAnsi" w:cstheme="minorHAnsi"/>
          <w:b/>
        </w:rPr>
        <w:t>r</w:t>
      </w:r>
      <w:r>
        <w:rPr>
          <w:rFonts w:asciiTheme="minorHAnsi" w:hAnsiTheme="minorHAnsi" w:cstheme="minorHAnsi"/>
          <w:vertAlign w:val="subscript"/>
        </w:rPr>
        <w:t>3</w:t>
      </w:r>
      <w:r>
        <w:rPr>
          <w:rFonts w:asciiTheme="minorHAnsi" w:hAnsiTheme="minorHAnsi" w:cstheme="minorHAnsi"/>
        </w:rPr>
        <w:t xml:space="preserve">, …, </w:t>
      </w:r>
      <w:r w:rsidRPr="000C0217">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will still be permuted across all the states, and so it’s not just the </w:t>
      </w:r>
      <w:r>
        <w:rPr>
          <w:rFonts w:ascii="Calibri" w:hAnsi="Calibri" w:cs="Calibri"/>
        </w:rPr>
        <w:t>α</w:t>
      </w:r>
      <w:r>
        <w:rPr>
          <w:rFonts w:asciiTheme="minorHAnsi" w:hAnsiTheme="minorHAnsi" w:cstheme="minorHAnsi"/>
        </w:rPr>
        <w:t xml:space="preserve"> and </w:t>
      </w:r>
      <w:r>
        <w:rPr>
          <w:rFonts w:ascii="Calibri" w:hAnsi="Calibri" w:cs="Calibri"/>
        </w:rPr>
        <w:t>β</w:t>
      </w:r>
      <w:r>
        <w:rPr>
          <w:rFonts w:asciiTheme="minorHAnsi" w:hAnsiTheme="minorHAnsi" w:cstheme="minorHAnsi"/>
        </w:rPr>
        <w:t xml:space="preserve"> pair of states that will be outside the integral; rather, every pair will have its moment outside.  For every pair that comes outside, there will be (N-2)! </w:t>
      </w:r>
      <w:r w:rsidR="009E49DE">
        <w:rPr>
          <w:rFonts w:asciiTheme="minorHAnsi" w:hAnsiTheme="minorHAnsi" w:cstheme="minorHAnsi"/>
        </w:rPr>
        <w:t>arrangements of the pairs</w:t>
      </w:r>
      <w:r>
        <w:rPr>
          <w:rFonts w:asciiTheme="minorHAnsi" w:hAnsiTheme="minorHAnsi" w:cstheme="minorHAnsi"/>
        </w:rPr>
        <w:t xml:space="preserve"> inside the integral.  So I think we can write this as:</w:t>
      </w:r>
    </w:p>
    <w:p w14:paraId="1450C71C" w14:textId="77777777" w:rsidR="00794C90" w:rsidRDefault="00794C90" w:rsidP="00794C90">
      <w:pPr>
        <w:rPr>
          <w:rFonts w:asciiTheme="minorHAnsi" w:hAnsiTheme="minorHAnsi" w:cstheme="minorHAnsi"/>
        </w:rPr>
      </w:pPr>
    </w:p>
    <w:p w14:paraId="79F32ABA" w14:textId="77777777" w:rsidR="00794C90" w:rsidRPr="00454199" w:rsidRDefault="00794C90" w:rsidP="00794C90">
      <w:pPr>
        <w:rPr>
          <w:rFonts w:asciiTheme="minorHAnsi" w:hAnsiTheme="minorHAnsi" w:cstheme="minorHAnsi"/>
        </w:rPr>
      </w:pPr>
      <w:r w:rsidRPr="00F1336E">
        <w:rPr>
          <w:position w:val="-48"/>
        </w:rPr>
        <w:object w:dxaOrig="6840" w:dyaOrig="859" w14:anchorId="68843DFB">
          <v:shape id="_x0000_i1034" type="#_x0000_t75" style="width:328.9pt;height:41.45pt" o:ole="">
            <v:imagedata r:id="rId22" o:title=""/>
          </v:shape>
          <o:OLEObject Type="Embed" ProgID="Equation.DSMT4" ShapeID="_x0000_i1034" DrawAspect="Content" ObjectID="_1827131955" r:id="rId23"/>
        </w:object>
      </w:r>
    </w:p>
    <w:p w14:paraId="00BB0C33" w14:textId="77777777" w:rsidR="00794C90" w:rsidRDefault="00794C90" w:rsidP="00794C90">
      <w:pPr>
        <w:rPr>
          <w:rFonts w:asciiTheme="minorHAnsi" w:hAnsiTheme="minorHAnsi" w:cstheme="minorHAnsi"/>
        </w:rPr>
      </w:pPr>
    </w:p>
    <w:p w14:paraId="22CF9FED" w14:textId="77777777" w:rsidR="00794C90" w:rsidRPr="00F1336E" w:rsidRDefault="00794C90" w:rsidP="00794C90">
      <w:pPr>
        <w:rPr>
          <w:rFonts w:asciiTheme="minorHAnsi" w:hAnsiTheme="minorHAnsi" w:cstheme="minorHAnsi"/>
        </w:rPr>
      </w:pPr>
      <w:r>
        <w:rPr>
          <w:rFonts w:asciiTheme="minorHAnsi" w:hAnsiTheme="minorHAnsi" w:cstheme="minorHAnsi"/>
        </w:rPr>
        <w:t xml:space="preserve">where in the sum, </w:t>
      </w:r>
      <w:r>
        <w:rPr>
          <w:rFonts w:ascii="Calibri" w:hAnsi="Calibri" w:cs="Calibri"/>
        </w:rPr>
        <w:t>i</w:t>
      </w:r>
      <w:r>
        <w:rPr>
          <w:rFonts w:asciiTheme="minorHAnsi" w:hAnsiTheme="minorHAnsi" w:cstheme="minorHAnsi"/>
        </w:rPr>
        <w:t xml:space="preserve"> and </w:t>
      </w:r>
      <w:r>
        <w:rPr>
          <w:rFonts w:ascii="Calibri" w:hAnsi="Calibri" w:cs="Calibri"/>
        </w:rPr>
        <w:t>j</w:t>
      </w:r>
      <w:r>
        <w:rPr>
          <w:rFonts w:asciiTheme="minorHAnsi" w:hAnsiTheme="minorHAnsi" w:cstheme="minorHAnsi"/>
        </w:rPr>
        <w:t xml:space="preserve"> each run over all states, and we’re summing over the permutations of the sets {12} and {1</w:t>
      </w:r>
      <w:r>
        <w:rPr>
          <w:rFonts w:ascii="Calibri" w:hAnsi="Calibri" w:cs="Calibri"/>
        </w:rPr>
        <w:t>´</w:t>
      </w:r>
      <w:r>
        <w:rPr>
          <w:rFonts w:asciiTheme="minorHAnsi" w:hAnsiTheme="minorHAnsi" w:cstheme="minorHAnsi"/>
        </w:rPr>
        <w:t>2</w:t>
      </w:r>
      <w:r>
        <w:rPr>
          <w:rFonts w:ascii="Calibri" w:hAnsi="Calibri" w:cs="Calibri"/>
        </w:rPr>
        <w:t>´</w:t>
      </w:r>
      <w:r>
        <w:rPr>
          <w:rFonts w:asciiTheme="minorHAnsi" w:hAnsiTheme="minorHAnsi" w:cstheme="minorHAnsi"/>
        </w:rPr>
        <w:t xml:space="preserve">}.  Well, I think I overcounted.  So summing over </w:t>
      </w:r>
      <w:r>
        <w:rPr>
          <w:rFonts w:ascii="Calibri" w:hAnsi="Calibri" w:cs="Calibri"/>
        </w:rPr>
        <w:t>i</w:t>
      </w:r>
      <w:r>
        <w:rPr>
          <w:rFonts w:asciiTheme="minorHAnsi" w:hAnsiTheme="minorHAnsi" w:cstheme="minorHAnsi"/>
        </w:rPr>
        <w:t xml:space="preserve"> and </w:t>
      </w:r>
      <w:r>
        <w:rPr>
          <w:rFonts w:ascii="Calibri" w:hAnsi="Calibri" w:cs="Calibri"/>
        </w:rPr>
        <w:t>j</w:t>
      </w:r>
      <w:r>
        <w:rPr>
          <w:rFonts w:asciiTheme="minorHAnsi" w:hAnsiTheme="minorHAnsi" w:cstheme="minorHAnsi"/>
        </w:rPr>
        <w:t xml:space="preserve"> separately means that I’ll be counting state where i = </w:t>
      </w:r>
      <w:r>
        <w:rPr>
          <w:rFonts w:ascii="Calibri" w:hAnsi="Calibri" w:cs="Calibri"/>
        </w:rPr>
        <w:t>α</w:t>
      </w:r>
      <w:r>
        <w:rPr>
          <w:rFonts w:asciiTheme="minorHAnsi" w:hAnsiTheme="minorHAnsi" w:cstheme="minorHAnsi"/>
        </w:rPr>
        <w:t xml:space="preserve">, j = </w:t>
      </w:r>
      <w:r>
        <w:rPr>
          <w:rFonts w:ascii="Calibri" w:hAnsi="Calibri" w:cs="Calibri"/>
        </w:rPr>
        <w:t>β</w:t>
      </w:r>
      <w:r>
        <w:rPr>
          <w:rFonts w:asciiTheme="minorHAnsi" w:hAnsiTheme="minorHAnsi" w:cstheme="minorHAnsi"/>
        </w:rPr>
        <w:t xml:space="preserve">, say, and also i = </w:t>
      </w:r>
      <w:r>
        <w:rPr>
          <w:rFonts w:ascii="Calibri" w:hAnsi="Calibri" w:cs="Calibri"/>
        </w:rPr>
        <w:t xml:space="preserve">β, j = α.  But we should only be counting distinct permutations.  So have to divide by 2 I think.  </w:t>
      </w:r>
      <w:r>
        <w:rPr>
          <w:rFonts w:asciiTheme="minorHAnsi" w:hAnsiTheme="minorHAnsi" w:cstheme="minorHAnsi"/>
        </w:rPr>
        <w:t xml:space="preserve">Now using </w:t>
      </w:r>
      <w:r>
        <w:rPr>
          <w:rFonts w:ascii="Calibri" w:hAnsi="Calibri" w:cs="Calibri"/>
        </w:rPr>
        <w:t>ε</w:t>
      </w:r>
      <w:r>
        <w:rPr>
          <w:rFonts w:asciiTheme="minorHAnsi" w:hAnsiTheme="minorHAnsi" w:cstheme="minorHAnsi"/>
          <w:vertAlign w:val="subscript"/>
        </w:rPr>
        <w:t>12</w:t>
      </w:r>
      <w:r>
        <w:rPr>
          <w:rFonts w:asciiTheme="minorHAnsi" w:hAnsiTheme="minorHAnsi" w:cstheme="minorHAnsi"/>
        </w:rPr>
        <w:t xml:space="preserve"> = 1, and </w:t>
      </w:r>
      <w:r>
        <w:rPr>
          <w:rFonts w:ascii="Calibri" w:hAnsi="Calibri" w:cs="Calibri"/>
        </w:rPr>
        <w:t>ε</w:t>
      </w:r>
      <w:r>
        <w:rPr>
          <w:rFonts w:asciiTheme="minorHAnsi" w:hAnsiTheme="minorHAnsi" w:cstheme="minorHAnsi"/>
          <w:vertAlign w:val="subscript"/>
        </w:rPr>
        <w:t>21</w:t>
      </w:r>
      <w:r>
        <w:rPr>
          <w:rFonts w:asciiTheme="minorHAnsi" w:hAnsiTheme="minorHAnsi" w:cstheme="minorHAnsi"/>
        </w:rPr>
        <w:t xml:space="preserve"> = -1, we have:</w:t>
      </w:r>
    </w:p>
    <w:p w14:paraId="1236FEB3" w14:textId="77777777" w:rsidR="00794C90" w:rsidRDefault="00794C90" w:rsidP="00794C90">
      <w:pPr>
        <w:rPr>
          <w:rFonts w:asciiTheme="minorHAnsi" w:hAnsiTheme="minorHAnsi" w:cstheme="minorHAnsi"/>
        </w:rPr>
      </w:pPr>
    </w:p>
    <w:p w14:paraId="62D5CF76" w14:textId="77777777" w:rsidR="00794C90" w:rsidRDefault="00794C90" w:rsidP="00794C90">
      <w:pPr>
        <w:rPr>
          <w:rFonts w:asciiTheme="minorHAnsi" w:hAnsiTheme="minorHAnsi" w:cstheme="minorHAnsi"/>
        </w:rPr>
      </w:pPr>
      <w:r w:rsidRPr="00F1336E">
        <w:rPr>
          <w:position w:val="-174"/>
        </w:rPr>
        <w:object w:dxaOrig="9060" w:dyaOrig="3820" w14:anchorId="344AC44A">
          <v:shape id="_x0000_i1035" type="#_x0000_t75" style="width:453.25pt;height:190.35pt" o:ole="">
            <v:imagedata r:id="rId24" o:title=""/>
          </v:shape>
          <o:OLEObject Type="Embed" ProgID="Equation.DSMT4" ShapeID="_x0000_i1035" DrawAspect="Content" ObjectID="_1827131956" r:id="rId25"/>
        </w:object>
      </w:r>
    </w:p>
    <w:p w14:paraId="3F84CD6D" w14:textId="77777777" w:rsidR="00794C90" w:rsidRDefault="00794C90" w:rsidP="00794C90">
      <w:pPr>
        <w:rPr>
          <w:rFonts w:asciiTheme="minorHAnsi" w:hAnsiTheme="minorHAnsi" w:cstheme="minorHAnsi"/>
        </w:rPr>
      </w:pPr>
    </w:p>
    <w:p w14:paraId="64C9B1CD" w14:textId="77777777" w:rsidR="00794C90" w:rsidRDefault="00794C90" w:rsidP="00794C90">
      <w:pPr>
        <w:rPr>
          <w:rFonts w:asciiTheme="minorHAnsi" w:hAnsiTheme="minorHAnsi" w:cstheme="minorHAnsi"/>
          <w:color w:val="0000FF"/>
        </w:rPr>
      </w:pPr>
      <w:r>
        <w:rPr>
          <w:rFonts w:asciiTheme="minorHAnsi" w:hAnsiTheme="minorHAnsi" w:cstheme="minorHAnsi"/>
        </w:rPr>
        <w:t>We can write this as:</w:t>
      </w:r>
    </w:p>
    <w:p w14:paraId="28B6F232" w14:textId="77777777" w:rsidR="00794C90" w:rsidRPr="002A5DC1" w:rsidRDefault="00794C90" w:rsidP="00794C90">
      <w:pPr>
        <w:rPr>
          <w:rFonts w:asciiTheme="minorHAnsi" w:hAnsiTheme="minorHAnsi" w:cstheme="minorHAnsi"/>
          <w:color w:val="0000FF"/>
        </w:rPr>
      </w:pPr>
    </w:p>
    <w:p w14:paraId="0D763126" w14:textId="77777777" w:rsidR="00794C90" w:rsidRPr="002A5DC1" w:rsidRDefault="00794C90" w:rsidP="00794C90">
      <w:pPr>
        <w:rPr>
          <w:rFonts w:asciiTheme="minorHAnsi" w:hAnsiTheme="minorHAnsi" w:cstheme="minorHAnsi"/>
          <w:color w:val="0000FF"/>
        </w:rPr>
      </w:pPr>
      <w:r w:rsidRPr="00FE3DA6">
        <w:rPr>
          <w:rFonts w:asciiTheme="minorHAnsi" w:hAnsiTheme="minorHAnsi" w:cstheme="minorHAnsi"/>
          <w:color w:val="0000FF"/>
          <w:position w:val="-36"/>
        </w:rPr>
        <w:object w:dxaOrig="4580" w:dyaOrig="900" w14:anchorId="33591942">
          <v:shape id="_x0000_i1036" type="#_x0000_t75" style="width:229.1pt;height:45.8pt" o:ole="" filled="t" fillcolor="#cfc">
            <v:imagedata r:id="rId26" o:title=""/>
          </v:shape>
          <o:OLEObject Type="Embed" ProgID="Equation.DSMT4" ShapeID="_x0000_i1036" DrawAspect="Content" ObjectID="_1827131957" r:id="rId27"/>
        </w:object>
      </w:r>
    </w:p>
    <w:p w14:paraId="0A482F23" w14:textId="77777777" w:rsidR="00794C90" w:rsidRDefault="00794C90" w:rsidP="00794C90">
      <w:pPr>
        <w:rPr>
          <w:rFonts w:asciiTheme="minorHAnsi" w:hAnsiTheme="minorHAnsi" w:cstheme="minorHAnsi"/>
        </w:rPr>
      </w:pPr>
    </w:p>
    <w:p w14:paraId="4D528E8F" w14:textId="23125552" w:rsidR="00875CA6" w:rsidRPr="00BE4CE1" w:rsidRDefault="00794C90" w:rsidP="00794C90">
      <w:pPr>
        <w:pStyle w:val="NoSpacing"/>
        <w:rPr>
          <w:rFonts w:cstheme="minorHAnsi"/>
          <w:sz w:val="24"/>
          <w:szCs w:val="24"/>
        </w:rPr>
      </w:pPr>
      <w:r w:rsidRPr="00BE4CE1">
        <w:rPr>
          <w:rFonts w:cstheme="minorHAnsi"/>
          <w:sz w:val="24"/>
          <w:szCs w:val="24"/>
        </w:rPr>
        <w:t xml:space="preserve">where the sum runs over all states i </w:t>
      </w:r>
      <w:r w:rsidRPr="00BE4CE1">
        <w:rPr>
          <w:rFonts w:ascii="Cambria Math" w:hAnsi="Cambria Math" w:cstheme="minorHAnsi"/>
          <w:sz w:val="24"/>
          <w:szCs w:val="24"/>
        </w:rPr>
        <w:t>∈</w:t>
      </w:r>
      <w:r w:rsidRPr="00BE4CE1">
        <w:rPr>
          <w:rFonts w:cstheme="minorHAnsi"/>
          <w:sz w:val="24"/>
          <w:szCs w:val="24"/>
        </w:rPr>
        <w:t xml:space="preserve"> (</w:t>
      </w:r>
      <w:r w:rsidRPr="00BE4CE1">
        <w:rPr>
          <w:rFonts w:ascii="Calibri" w:hAnsi="Calibri" w:cs="Calibri"/>
          <w:sz w:val="24"/>
          <w:szCs w:val="24"/>
        </w:rPr>
        <w:t>α</w:t>
      </w:r>
      <w:r w:rsidRPr="00BE4CE1">
        <w:rPr>
          <w:rFonts w:cstheme="minorHAnsi"/>
          <w:sz w:val="24"/>
          <w:szCs w:val="24"/>
        </w:rPr>
        <w:t>,</w:t>
      </w:r>
      <w:r w:rsidRPr="00BE4CE1">
        <w:rPr>
          <w:rFonts w:ascii="Calibri" w:hAnsi="Calibri" w:cs="Calibri"/>
          <w:sz w:val="24"/>
          <w:szCs w:val="24"/>
        </w:rPr>
        <w:t>β</w:t>
      </w:r>
      <w:r w:rsidRPr="00BE4CE1">
        <w:rPr>
          <w:rFonts w:cstheme="minorHAnsi"/>
          <w:sz w:val="24"/>
          <w:szCs w:val="24"/>
        </w:rPr>
        <w:t>,…</w:t>
      </w:r>
      <w:r w:rsidR="000C22BC">
        <w:rPr>
          <w:rFonts w:cstheme="minorHAnsi"/>
          <w:sz w:val="24"/>
          <w:szCs w:val="24"/>
        </w:rPr>
        <w:t>,</w:t>
      </w:r>
      <w:r w:rsidRPr="00BE4CE1">
        <w:rPr>
          <w:rFonts w:ascii="Calibri" w:hAnsi="Calibri" w:cs="Calibri"/>
          <w:sz w:val="24"/>
          <w:szCs w:val="24"/>
        </w:rPr>
        <w:t>ζ</w:t>
      </w:r>
      <w:r w:rsidRPr="00BE4CE1">
        <w:rPr>
          <w:rFonts w:cstheme="minorHAnsi"/>
          <w:sz w:val="24"/>
          <w:szCs w:val="24"/>
        </w:rPr>
        <w:t xml:space="preserve">) and j </w:t>
      </w:r>
      <w:r w:rsidRPr="00BE4CE1">
        <w:rPr>
          <w:rFonts w:ascii="Cambria Math" w:hAnsi="Cambria Math" w:cstheme="minorHAnsi"/>
          <w:sz w:val="24"/>
          <w:szCs w:val="24"/>
        </w:rPr>
        <w:t>∈</w:t>
      </w:r>
      <w:r w:rsidRPr="00BE4CE1">
        <w:rPr>
          <w:rFonts w:cstheme="minorHAnsi"/>
          <w:sz w:val="24"/>
          <w:szCs w:val="24"/>
        </w:rPr>
        <w:t xml:space="preserve"> (</w:t>
      </w:r>
      <w:r w:rsidRPr="00BE4CE1">
        <w:rPr>
          <w:rFonts w:ascii="Calibri" w:hAnsi="Calibri" w:cs="Calibri"/>
          <w:sz w:val="24"/>
          <w:szCs w:val="24"/>
        </w:rPr>
        <w:t>α</w:t>
      </w:r>
      <w:r w:rsidRPr="00BE4CE1">
        <w:rPr>
          <w:rFonts w:cstheme="minorHAnsi"/>
          <w:sz w:val="24"/>
          <w:szCs w:val="24"/>
        </w:rPr>
        <w:t>,</w:t>
      </w:r>
      <w:r w:rsidRPr="00BE4CE1">
        <w:rPr>
          <w:rFonts w:ascii="Calibri" w:hAnsi="Calibri" w:cs="Calibri"/>
          <w:sz w:val="24"/>
          <w:szCs w:val="24"/>
        </w:rPr>
        <w:t>β</w:t>
      </w:r>
      <w:r w:rsidRPr="00BE4CE1">
        <w:rPr>
          <w:rFonts w:cstheme="minorHAnsi"/>
          <w:sz w:val="24"/>
          <w:szCs w:val="24"/>
        </w:rPr>
        <w:t>,…</w:t>
      </w:r>
      <w:r w:rsidR="000C22BC">
        <w:rPr>
          <w:rFonts w:cstheme="minorHAnsi"/>
          <w:sz w:val="24"/>
          <w:szCs w:val="24"/>
        </w:rPr>
        <w:t>,</w:t>
      </w:r>
      <w:r w:rsidRPr="00BE4CE1">
        <w:rPr>
          <w:rFonts w:ascii="Calibri" w:hAnsi="Calibri" w:cs="Calibri"/>
          <w:sz w:val="24"/>
          <w:szCs w:val="24"/>
        </w:rPr>
        <w:t>ζ</w:t>
      </w:r>
      <w:r w:rsidRPr="00BE4CE1">
        <w:rPr>
          <w:rFonts w:cstheme="minorHAnsi"/>
          <w:sz w:val="24"/>
          <w:szCs w:val="24"/>
        </w:rPr>
        <w:t xml:space="preserve">).  </w:t>
      </w:r>
      <w:r w:rsidR="00875CA6" w:rsidRPr="00BE4CE1">
        <w:rPr>
          <w:rFonts w:cstheme="minorHAnsi"/>
          <w:sz w:val="24"/>
          <w:szCs w:val="24"/>
        </w:rPr>
        <w:t>What about the single particle correlation function?  We have:</w:t>
      </w:r>
    </w:p>
    <w:p w14:paraId="6374CB43" w14:textId="12A6BE02" w:rsidR="00875CA6" w:rsidRPr="00BE4CE1" w:rsidRDefault="00875CA6" w:rsidP="00794C90">
      <w:pPr>
        <w:pStyle w:val="NoSpacing"/>
        <w:rPr>
          <w:rFonts w:cstheme="minorHAnsi"/>
          <w:sz w:val="24"/>
          <w:szCs w:val="24"/>
        </w:rPr>
      </w:pPr>
    </w:p>
    <w:p w14:paraId="21D3FF16" w14:textId="5A40EAC1" w:rsidR="00875CA6" w:rsidRDefault="009E49DE" w:rsidP="00794C90">
      <w:pPr>
        <w:pStyle w:val="NoSpacing"/>
        <w:rPr>
          <w:rFonts w:cstheme="minorHAnsi"/>
        </w:rPr>
      </w:pPr>
      <w:r w:rsidRPr="00196B1A">
        <w:rPr>
          <w:position w:val="-128"/>
        </w:rPr>
        <w:object w:dxaOrig="9859" w:dyaOrig="2680" w14:anchorId="7E632D77">
          <v:shape id="_x0000_i1037" type="#_x0000_t75" style="width:493.1pt;height:134.2pt" o:ole="">
            <v:imagedata r:id="rId28" o:title=""/>
          </v:shape>
          <o:OLEObject Type="Embed" ProgID="Equation.DSMT4" ShapeID="_x0000_i1037" DrawAspect="Content" ObjectID="_1827131958" r:id="rId29"/>
        </w:object>
      </w:r>
    </w:p>
    <w:p w14:paraId="29A21692" w14:textId="77777777" w:rsidR="00875CA6" w:rsidRDefault="00875CA6" w:rsidP="00794C90">
      <w:pPr>
        <w:pStyle w:val="NoSpacing"/>
        <w:rPr>
          <w:rFonts w:cstheme="minorHAnsi"/>
        </w:rPr>
      </w:pPr>
    </w:p>
    <w:p w14:paraId="53EA250F" w14:textId="42DC1505" w:rsidR="009E49DE" w:rsidRDefault="009E49DE" w:rsidP="009E49DE">
      <w:pPr>
        <w:rPr>
          <w:rFonts w:asciiTheme="minorHAnsi" w:hAnsiTheme="minorHAnsi" w:cstheme="minorHAnsi"/>
        </w:rPr>
      </w:pPr>
      <w:r>
        <w:rPr>
          <w:rFonts w:asciiTheme="minorHAnsi" w:hAnsiTheme="minorHAnsi" w:cstheme="minorHAnsi"/>
        </w:rPr>
        <w:t>Unless the permutations on the r</w:t>
      </w:r>
      <w:r>
        <w:rPr>
          <w:rFonts w:asciiTheme="minorHAnsi" w:hAnsiTheme="minorHAnsi" w:cstheme="minorHAnsi"/>
          <w:vertAlign w:val="subscript"/>
        </w:rPr>
        <w:t>2</w:t>
      </w:r>
      <w:r>
        <w:rPr>
          <w:rFonts w:ascii="Calibri" w:hAnsi="Calibri" w:cs="Calibri"/>
        </w:rPr>
        <w:t>σ</w:t>
      </w:r>
      <w:r>
        <w:rPr>
          <w:rFonts w:asciiTheme="minorHAnsi" w:hAnsiTheme="minorHAnsi" w:cstheme="minorHAnsi"/>
          <w:vertAlign w:val="subscript"/>
        </w:rPr>
        <w:t>2</w:t>
      </w:r>
      <w:r>
        <w:rPr>
          <w:rFonts w:asciiTheme="minorHAnsi" w:hAnsiTheme="minorHAnsi" w:cstheme="minorHAnsi"/>
        </w:rPr>
        <w:t xml:space="preserve"> </w:t>
      </w:r>
      <w:r>
        <w:rPr>
          <w:rFonts w:ascii="Calibri" w:hAnsi="Calibri" w:cs="Calibri"/>
        </w:rPr>
        <w:t>→</w:t>
      </w:r>
      <w:r>
        <w:rPr>
          <w:rFonts w:asciiTheme="minorHAnsi" w:hAnsiTheme="minorHAnsi" w:cstheme="minorHAnsi"/>
          <w:vertAlign w:val="subscript"/>
        </w:rPr>
        <w:t xml:space="preserve"> </w:t>
      </w:r>
      <w:r>
        <w:rPr>
          <w:rFonts w:asciiTheme="minorHAnsi" w:hAnsiTheme="minorHAnsi" w:cstheme="minorHAnsi"/>
        </w:rPr>
        <w:t>r</w:t>
      </w:r>
      <w:r>
        <w:rPr>
          <w:rFonts w:asciiTheme="minorHAnsi" w:hAnsiTheme="minorHAnsi" w:cstheme="minorHAnsi"/>
          <w:vertAlign w:val="subscript"/>
        </w:rPr>
        <w:t>N</w:t>
      </w:r>
      <w:r>
        <w:rPr>
          <w:rFonts w:ascii="Calibri" w:hAnsi="Calibri" w:cs="Calibri"/>
        </w:rPr>
        <w:t>σ</w:t>
      </w:r>
      <w:r>
        <w:rPr>
          <w:rFonts w:asciiTheme="minorHAnsi" w:hAnsiTheme="minorHAnsi" w:cstheme="minorHAnsi"/>
          <w:vertAlign w:val="subscript"/>
        </w:rPr>
        <w:t>N</w:t>
      </w:r>
      <w:r>
        <w:rPr>
          <w:rFonts w:asciiTheme="minorHAnsi" w:hAnsiTheme="minorHAnsi" w:cstheme="minorHAnsi"/>
        </w:rPr>
        <w:t xml:space="preserve"> terms match, we will get zero.  So we can say,</w:t>
      </w:r>
    </w:p>
    <w:p w14:paraId="589C8917" w14:textId="77777777" w:rsidR="009E49DE" w:rsidRDefault="009E49DE" w:rsidP="009E49DE">
      <w:pPr>
        <w:rPr>
          <w:rFonts w:asciiTheme="minorHAnsi" w:hAnsiTheme="minorHAnsi" w:cstheme="minorHAnsi"/>
        </w:rPr>
      </w:pPr>
    </w:p>
    <w:p w14:paraId="08441B04" w14:textId="05459841" w:rsidR="009E49DE" w:rsidRPr="00B326AF" w:rsidRDefault="009E49DE" w:rsidP="009E49DE">
      <w:pPr>
        <w:rPr>
          <w:rFonts w:asciiTheme="minorHAnsi" w:hAnsiTheme="minorHAnsi" w:cstheme="minorHAnsi"/>
        </w:rPr>
      </w:pPr>
      <w:r w:rsidRPr="00454199">
        <w:rPr>
          <w:position w:val="-32"/>
        </w:rPr>
        <w:object w:dxaOrig="9340" w:dyaOrig="700" w14:anchorId="486ABBE8">
          <v:shape id="_x0000_i1038" type="#_x0000_t75" style="width:448.9pt;height:33.8pt" o:ole="">
            <v:imagedata r:id="rId30" o:title=""/>
          </v:shape>
          <o:OLEObject Type="Embed" ProgID="Equation.DSMT4" ShapeID="_x0000_i1038" DrawAspect="Content" ObjectID="_1827131959" r:id="rId31"/>
        </w:object>
      </w:r>
    </w:p>
    <w:p w14:paraId="37CD0BE5" w14:textId="77777777" w:rsidR="009E49DE" w:rsidRDefault="009E49DE" w:rsidP="009E49DE">
      <w:pPr>
        <w:rPr>
          <w:rFonts w:asciiTheme="minorHAnsi" w:hAnsiTheme="minorHAnsi" w:cstheme="minorHAnsi"/>
        </w:rPr>
      </w:pPr>
    </w:p>
    <w:p w14:paraId="504E26CF" w14:textId="385E554E" w:rsidR="009E49DE" w:rsidRDefault="009E49DE" w:rsidP="009E49DE">
      <w:pPr>
        <w:rPr>
          <w:rFonts w:asciiTheme="minorHAnsi" w:hAnsiTheme="minorHAnsi" w:cstheme="minorHAnsi"/>
        </w:rPr>
      </w:pPr>
      <w:r>
        <w:rPr>
          <w:rFonts w:asciiTheme="minorHAnsi" w:hAnsiTheme="minorHAnsi" w:cstheme="minorHAnsi"/>
        </w:rPr>
        <w:t xml:space="preserve">but we must keep in mind that </w:t>
      </w:r>
      <w:r w:rsidRPr="000C0217">
        <w:rPr>
          <w:rFonts w:asciiTheme="minorHAnsi" w:hAnsiTheme="minorHAnsi" w:cstheme="minorHAnsi"/>
          <w:b/>
        </w:rPr>
        <w:t>r</w:t>
      </w:r>
      <w:r>
        <w:rPr>
          <w:rFonts w:asciiTheme="minorHAnsi" w:hAnsiTheme="minorHAnsi" w:cstheme="minorHAnsi"/>
          <w:vertAlign w:val="subscript"/>
        </w:rPr>
        <w:t>1</w:t>
      </w:r>
      <w:r>
        <w:rPr>
          <w:rFonts w:asciiTheme="minorHAnsi" w:hAnsiTheme="minorHAnsi" w:cstheme="minorHAnsi"/>
        </w:rPr>
        <w:t xml:space="preserve">, </w:t>
      </w:r>
      <w:r w:rsidRPr="000C0217">
        <w:rPr>
          <w:rFonts w:asciiTheme="minorHAnsi" w:hAnsiTheme="minorHAnsi" w:cstheme="minorHAnsi"/>
          <w:b/>
        </w:rPr>
        <w:t>r</w:t>
      </w:r>
      <w:r>
        <w:rPr>
          <w:rFonts w:asciiTheme="minorHAnsi" w:hAnsiTheme="minorHAnsi" w:cstheme="minorHAnsi"/>
          <w:vertAlign w:val="subscript"/>
        </w:rPr>
        <w:t>2</w:t>
      </w:r>
      <w:r>
        <w:rPr>
          <w:rFonts w:asciiTheme="minorHAnsi" w:hAnsiTheme="minorHAnsi" w:cstheme="minorHAnsi"/>
        </w:rPr>
        <w:t xml:space="preserve">, </w:t>
      </w:r>
      <w:r w:rsidRPr="000C0217">
        <w:rPr>
          <w:rFonts w:asciiTheme="minorHAnsi" w:hAnsiTheme="minorHAnsi" w:cstheme="minorHAnsi"/>
          <w:b/>
        </w:rPr>
        <w:t>r</w:t>
      </w:r>
      <w:r>
        <w:rPr>
          <w:rFonts w:asciiTheme="minorHAnsi" w:hAnsiTheme="minorHAnsi" w:cstheme="minorHAnsi"/>
          <w:vertAlign w:val="subscript"/>
        </w:rPr>
        <w:t>3</w:t>
      </w:r>
      <w:r>
        <w:rPr>
          <w:rFonts w:asciiTheme="minorHAnsi" w:hAnsiTheme="minorHAnsi" w:cstheme="minorHAnsi"/>
        </w:rPr>
        <w:t xml:space="preserve">, …, </w:t>
      </w:r>
      <w:r w:rsidRPr="000C0217">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will still be permuted across all the states, and so it’s not just the </w:t>
      </w:r>
      <w:r>
        <w:rPr>
          <w:rFonts w:ascii="Calibri" w:hAnsi="Calibri" w:cs="Calibri"/>
        </w:rPr>
        <w:t>α</w:t>
      </w:r>
      <w:r>
        <w:rPr>
          <w:rFonts w:asciiTheme="minorHAnsi" w:hAnsiTheme="minorHAnsi" w:cstheme="minorHAnsi"/>
        </w:rPr>
        <w:t xml:space="preserve"> state that will be outside the integral; rather, every state will have its moment outside.  For every state that comes outside, there will be (N-1)! pairs inside the integral.  So I think we can write this as:</w:t>
      </w:r>
    </w:p>
    <w:p w14:paraId="6133AC23" w14:textId="77777777" w:rsidR="009E49DE" w:rsidRDefault="009E49DE" w:rsidP="009E49DE">
      <w:pPr>
        <w:rPr>
          <w:rFonts w:asciiTheme="minorHAnsi" w:hAnsiTheme="minorHAnsi" w:cstheme="minorHAnsi"/>
        </w:rPr>
      </w:pPr>
    </w:p>
    <w:p w14:paraId="165FABDC" w14:textId="69EA47F1" w:rsidR="009E49DE" w:rsidRPr="00454199" w:rsidRDefault="009E49DE" w:rsidP="009E49DE">
      <w:pPr>
        <w:rPr>
          <w:rFonts w:asciiTheme="minorHAnsi" w:hAnsiTheme="minorHAnsi" w:cstheme="minorHAnsi"/>
        </w:rPr>
      </w:pPr>
      <w:r w:rsidRPr="009E49DE">
        <w:rPr>
          <w:position w:val="-28"/>
        </w:rPr>
        <w:object w:dxaOrig="4180" w:dyaOrig="660" w14:anchorId="41B79ECE">
          <v:shape id="_x0000_i1039" type="#_x0000_t75" style="width:200.2pt;height:31.65pt" o:ole="">
            <v:imagedata r:id="rId32" o:title=""/>
          </v:shape>
          <o:OLEObject Type="Embed" ProgID="Equation.DSMT4" ShapeID="_x0000_i1039" DrawAspect="Content" ObjectID="_1827131960" r:id="rId33"/>
        </w:object>
      </w:r>
    </w:p>
    <w:p w14:paraId="6F50D509" w14:textId="77777777" w:rsidR="009E49DE" w:rsidRDefault="009E49DE" w:rsidP="009E49DE">
      <w:pPr>
        <w:rPr>
          <w:rFonts w:asciiTheme="minorHAnsi" w:hAnsiTheme="minorHAnsi" w:cstheme="minorHAnsi"/>
        </w:rPr>
      </w:pPr>
    </w:p>
    <w:p w14:paraId="5FD75A26" w14:textId="21CFE5AA" w:rsidR="009E49DE" w:rsidRDefault="009E49DE" w:rsidP="009E49DE">
      <w:pPr>
        <w:rPr>
          <w:rFonts w:asciiTheme="minorHAnsi" w:hAnsiTheme="minorHAnsi" w:cstheme="minorHAnsi"/>
          <w:color w:val="0000FF"/>
        </w:rPr>
      </w:pPr>
      <w:r>
        <w:rPr>
          <w:rFonts w:asciiTheme="minorHAnsi" w:hAnsiTheme="minorHAnsi" w:cstheme="minorHAnsi"/>
        </w:rPr>
        <w:t xml:space="preserve">where in the sum, </w:t>
      </w:r>
      <w:r>
        <w:rPr>
          <w:rFonts w:ascii="Calibri" w:hAnsi="Calibri" w:cs="Calibri"/>
        </w:rPr>
        <w:t>i</w:t>
      </w:r>
      <w:r>
        <w:rPr>
          <w:rFonts w:asciiTheme="minorHAnsi" w:hAnsiTheme="minorHAnsi" w:cstheme="minorHAnsi"/>
        </w:rPr>
        <w:t xml:space="preserve"> runs over all states.  So we have:</w:t>
      </w:r>
    </w:p>
    <w:p w14:paraId="63AA4223" w14:textId="77777777" w:rsidR="009E49DE" w:rsidRPr="002A5DC1" w:rsidRDefault="009E49DE" w:rsidP="009E49DE">
      <w:pPr>
        <w:rPr>
          <w:rFonts w:asciiTheme="minorHAnsi" w:hAnsiTheme="minorHAnsi" w:cstheme="minorHAnsi"/>
          <w:color w:val="0000FF"/>
        </w:rPr>
      </w:pPr>
    </w:p>
    <w:p w14:paraId="15B82CDB" w14:textId="71A42B4F" w:rsidR="009E49DE" w:rsidRPr="002A5DC1" w:rsidRDefault="009B5D1D" w:rsidP="009E49DE">
      <w:pPr>
        <w:rPr>
          <w:rFonts w:asciiTheme="minorHAnsi" w:hAnsiTheme="minorHAnsi" w:cstheme="minorHAnsi"/>
          <w:color w:val="0000FF"/>
        </w:rPr>
      </w:pPr>
      <w:r w:rsidRPr="009E49DE">
        <w:rPr>
          <w:rFonts w:asciiTheme="minorHAnsi" w:hAnsiTheme="minorHAnsi" w:cstheme="minorHAnsi"/>
          <w:color w:val="0000FF"/>
          <w:position w:val="-28"/>
        </w:rPr>
        <w:object w:dxaOrig="3240" w:dyaOrig="660" w14:anchorId="002CDB6A">
          <v:shape id="_x0000_i1040" type="#_x0000_t75" style="width:162pt;height:33.8pt" o:ole="" filled="t" fillcolor="#cfc">
            <v:imagedata r:id="rId34" o:title=""/>
          </v:shape>
          <o:OLEObject Type="Embed" ProgID="Equation.DSMT4" ShapeID="_x0000_i1040" DrawAspect="Content" ObjectID="_1827131961" r:id="rId35"/>
        </w:object>
      </w:r>
    </w:p>
    <w:p w14:paraId="6EAFFF83" w14:textId="77777777" w:rsidR="00875CA6" w:rsidRDefault="00875CA6" w:rsidP="00794C90">
      <w:pPr>
        <w:pStyle w:val="NoSpacing"/>
        <w:rPr>
          <w:rFonts w:cstheme="minorHAnsi"/>
        </w:rPr>
      </w:pPr>
    </w:p>
    <w:p w14:paraId="49706195" w14:textId="32D3494E" w:rsidR="00794C90" w:rsidRPr="009928B1" w:rsidRDefault="00CB15CF" w:rsidP="00794C90">
      <w:pPr>
        <w:pStyle w:val="NoSpacing"/>
        <w:rPr>
          <w:rFonts w:cstheme="minorHAnsi"/>
          <w:sz w:val="24"/>
          <w:szCs w:val="24"/>
        </w:rPr>
      </w:pPr>
      <w:r w:rsidRPr="009928B1">
        <w:rPr>
          <w:rFonts w:cstheme="minorHAnsi"/>
          <w:sz w:val="24"/>
          <w:szCs w:val="24"/>
        </w:rPr>
        <w:t>Now let’s look at averages of single and two-particle energy terms.  Say we have a Hamiltonian,</w:t>
      </w:r>
    </w:p>
    <w:p w14:paraId="0C7CEEE9" w14:textId="03BCF31E" w:rsidR="00CB15CF" w:rsidRPr="009928B1" w:rsidRDefault="00CB15CF" w:rsidP="00794C90">
      <w:pPr>
        <w:pStyle w:val="NoSpacing"/>
        <w:rPr>
          <w:rFonts w:cstheme="minorHAnsi"/>
          <w:sz w:val="24"/>
          <w:szCs w:val="24"/>
        </w:rPr>
      </w:pPr>
    </w:p>
    <w:p w14:paraId="02C77089" w14:textId="743205AA" w:rsidR="00CB15CF" w:rsidRPr="009928B1" w:rsidRDefault="000246A9" w:rsidP="00794C90">
      <w:pPr>
        <w:pStyle w:val="NoSpacing"/>
        <w:rPr>
          <w:rFonts w:cstheme="minorHAnsi"/>
          <w:sz w:val="24"/>
          <w:szCs w:val="24"/>
        </w:rPr>
      </w:pPr>
      <w:r w:rsidRPr="009928B1">
        <w:rPr>
          <w:rFonts w:cstheme="minorHAnsi"/>
          <w:position w:val="-30"/>
          <w:sz w:val="24"/>
          <w:szCs w:val="24"/>
        </w:rPr>
        <w:object w:dxaOrig="3920" w:dyaOrig="720" w14:anchorId="2E7A840A">
          <v:shape id="_x0000_i1041" type="#_x0000_t75" style="width:196.35pt;height:36pt" o:ole="">
            <v:imagedata r:id="rId36" o:title=""/>
          </v:shape>
          <o:OLEObject Type="Embed" ProgID="Equation.DSMT4" ShapeID="_x0000_i1041" DrawAspect="Content" ObjectID="_1827131962" r:id="rId37"/>
        </w:object>
      </w:r>
    </w:p>
    <w:p w14:paraId="51B1C34D" w14:textId="006369D6" w:rsidR="00CB15CF" w:rsidRPr="009928B1" w:rsidRDefault="00CB15CF" w:rsidP="00794C90">
      <w:pPr>
        <w:pStyle w:val="NoSpacing"/>
        <w:rPr>
          <w:rFonts w:cstheme="minorHAnsi"/>
          <w:sz w:val="24"/>
          <w:szCs w:val="24"/>
        </w:rPr>
      </w:pPr>
    </w:p>
    <w:p w14:paraId="00DFD5D7" w14:textId="00F6F5A0" w:rsidR="009E49DE" w:rsidRPr="009928B1" w:rsidRDefault="009E49DE" w:rsidP="00794C90">
      <w:pPr>
        <w:pStyle w:val="NoSpacing"/>
        <w:rPr>
          <w:rFonts w:cstheme="minorHAnsi"/>
          <w:sz w:val="24"/>
          <w:szCs w:val="24"/>
        </w:rPr>
      </w:pPr>
      <w:r w:rsidRPr="009928B1">
        <w:rPr>
          <w:rFonts w:cstheme="minorHAnsi"/>
          <w:sz w:val="24"/>
          <w:szCs w:val="24"/>
        </w:rPr>
        <w:t>Borrowing our results from the previous file,</w:t>
      </w:r>
    </w:p>
    <w:p w14:paraId="1D39AA7B" w14:textId="484E02BB" w:rsidR="009E49DE" w:rsidRPr="009928B1" w:rsidRDefault="009E49DE" w:rsidP="00794C90">
      <w:pPr>
        <w:pStyle w:val="NoSpacing"/>
        <w:rPr>
          <w:rFonts w:cstheme="minorHAnsi"/>
          <w:sz w:val="24"/>
          <w:szCs w:val="24"/>
        </w:rPr>
      </w:pPr>
    </w:p>
    <w:p w14:paraId="73CBA14D" w14:textId="7255DD0B" w:rsidR="009E49DE" w:rsidRPr="009928B1" w:rsidRDefault="000246A9" w:rsidP="00794C90">
      <w:pPr>
        <w:pStyle w:val="NoSpacing"/>
        <w:rPr>
          <w:rFonts w:cstheme="minorHAnsi"/>
          <w:sz w:val="24"/>
          <w:szCs w:val="24"/>
        </w:rPr>
      </w:pPr>
      <w:r w:rsidRPr="009928B1">
        <w:rPr>
          <w:position w:val="-82"/>
          <w:sz w:val="24"/>
          <w:szCs w:val="24"/>
        </w:rPr>
        <w:object w:dxaOrig="4560" w:dyaOrig="1880" w14:anchorId="517DF26C">
          <v:shape id="_x0000_i1042" type="#_x0000_t75" style="width:228pt;height:93.8pt" o:ole="">
            <v:imagedata r:id="rId38" o:title=""/>
          </v:shape>
          <o:OLEObject Type="Embed" ProgID="Equation.DSMT4" ShapeID="_x0000_i1042" DrawAspect="Content" ObjectID="_1827131963" r:id="rId39"/>
        </w:object>
      </w:r>
    </w:p>
    <w:p w14:paraId="028656F6" w14:textId="77777777" w:rsidR="009E49DE" w:rsidRPr="009928B1" w:rsidRDefault="009E49DE" w:rsidP="00794C90">
      <w:pPr>
        <w:pStyle w:val="NoSpacing"/>
        <w:rPr>
          <w:rFonts w:cstheme="minorHAnsi"/>
          <w:sz w:val="24"/>
          <w:szCs w:val="24"/>
        </w:rPr>
      </w:pPr>
    </w:p>
    <w:p w14:paraId="700F518F" w14:textId="1E726E5D" w:rsidR="00CB15CF" w:rsidRPr="009928B1" w:rsidRDefault="000246A9" w:rsidP="00794C90">
      <w:pPr>
        <w:pStyle w:val="NoSpacing"/>
        <w:rPr>
          <w:rFonts w:cstheme="minorHAnsi"/>
          <w:sz w:val="24"/>
          <w:szCs w:val="24"/>
        </w:rPr>
      </w:pPr>
      <w:r w:rsidRPr="009928B1">
        <w:rPr>
          <w:rFonts w:cstheme="minorHAnsi"/>
          <w:sz w:val="24"/>
          <w:szCs w:val="24"/>
        </w:rPr>
        <w:lastRenderedPageBreak/>
        <w:t>where</w:t>
      </w:r>
      <w:r w:rsidR="00707514" w:rsidRPr="009928B1">
        <w:rPr>
          <w:rFonts w:cstheme="minorHAnsi"/>
          <w:sz w:val="24"/>
          <w:szCs w:val="24"/>
        </w:rPr>
        <w:t>, as can see in previous file,</w:t>
      </w:r>
      <w:r w:rsidRPr="009928B1">
        <w:rPr>
          <w:rFonts w:cstheme="minorHAnsi"/>
          <w:sz w:val="24"/>
          <w:szCs w:val="24"/>
        </w:rPr>
        <w:t xml:space="preserve"> f(r</w:t>
      </w:r>
      <w:r w:rsidRPr="009928B1">
        <w:rPr>
          <w:rFonts w:cstheme="minorHAnsi"/>
          <w:sz w:val="24"/>
          <w:szCs w:val="24"/>
          <w:vertAlign w:val="subscript"/>
        </w:rPr>
        <w:t>1</w:t>
      </w:r>
      <w:r w:rsidRPr="009928B1">
        <w:rPr>
          <w:rFonts w:cstheme="minorHAnsi"/>
          <w:sz w:val="24"/>
          <w:szCs w:val="24"/>
        </w:rPr>
        <w:t>|r</w:t>
      </w:r>
      <w:r w:rsidRPr="009928B1">
        <w:rPr>
          <w:rFonts w:ascii="Calibri" w:hAnsi="Calibri" w:cs="Calibri"/>
          <w:sz w:val="24"/>
          <w:szCs w:val="24"/>
        </w:rPr>
        <w:t>´</w:t>
      </w:r>
      <w:r w:rsidRPr="009928B1">
        <w:rPr>
          <w:rFonts w:cstheme="minorHAnsi"/>
          <w:sz w:val="24"/>
          <w:szCs w:val="24"/>
          <w:vertAlign w:val="subscript"/>
        </w:rPr>
        <w:t>1</w:t>
      </w:r>
      <w:r w:rsidRPr="009928B1">
        <w:rPr>
          <w:rFonts w:cstheme="minorHAnsi"/>
          <w:sz w:val="24"/>
          <w:szCs w:val="24"/>
        </w:rPr>
        <w:t xml:space="preserve">) = </w:t>
      </w:r>
      <w:r w:rsidRPr="009928B1">
        <w:rPr>
          <w:rFonts w:ascii="Calibri" w:hAnsi="Calibri" w:cs="Calibri"/>
          <w:sz w:val="24"/>
          <w:szCs w:val="24"/>
        </w:rPr>
        <w:t>Σ</w:t>
      </w:r>
      <w:r w:rsidRPr="009928B1">
        <w:rPr>
          <w:rFonts w:ascii="Calibri" w:hAnsi="Calibri" w:cs="Calibri"/>
          <w:sz w:val="24"/>
          <w:szCs w:val="24"/>
          <w:vertAlign w:val="subscript"/>
        </w:rPr>
        <w:t>σ</w:t>
      </w:r>
      <w:r w:rsidRPr="009928B1">
        <w:rPr>
          <w:rFonts w:cstheme="minorHAnsi"/>
          <w:sz w:val="24"/>
          <w:szCs w:val="24"/>
        </w:rPr>
        <w:t>f</w:t>
      </w:r>
      <w:r w:rsidRPr="009928B1">
        <w:rPr>
          <w:rFonts w:ascii="Calibri" w:hAnsi="Calibri" w:cs="Calibri"/>
          <w:sz w:val="24"/>
          <w:szCs w:val="24"/>
          <w:vertAlign w:val="subscript"/>
        </w:rPr>
        <w:t>σ1</w:t>
      </w:r>
      <w:r w:rsidRPr="009928B1">
        <w:rPr>
          <w:rFonts w:cstheme="minorHAnsi"/>
          <w:sz w:val="24"/>
          <w:szCs w:val="24"/>
          <w:vertAlign w:val="subscript"/>
        </w:rPr>
        <w:t>|</w:t>
      </w:r>
      <w:r w:rsidRPr="009928B1">
        <w:rPr>
          <w:rFonts w:ascii="Calibri" w:hAnsi="Calibri" w:cs="Calibri"/>
          <w:sz w:val="24"/>
          <w:szCs w:val="24"/>
          <w:vertAlign w:val="subscript"/>
        </w:rPr>
        <w:t>σ1</w:t>
      </w:r>
      <w:r w:rsidRPr="009928B1">
        <w:rPr>
          <w:rFonts w:cstheme="minorHAnsi"/>
          <w:sz w:val="24"/>
          <w:szCs w:val="24"/>
        </w:rPr>
        <w:t>(r</w:t>
      </w:r>
      <w:r w:rsidRPr="009928B1">
        <w:rPr>
          <w:rFonts w:cstheme="minorHAnsi"/>
          <w:sz w:val="24"/>
          <w:szCs w:val="24"/>
          <w:vertAlign w:val="subscript"/>
        </w:rPr>
        <w:t>1</w:t>
      </w:r>
      <w:r w:rsidRPr="009928B1">
        <w:rPr>
          <w:rFonts w:cstheme="minorHAnsi"/>
          <w:sz w:val="24"/>
          <w:szCs w:val="24"/>
        </w:rPr>
        <w:t>,r</w:t>
      </w:r>
      <w:r w:rsidRPr="009928B1">
        <w:rPr>
          <w:rFonts w:ascii="Calibri" w:hAnsi="Calibri" w:cs="Calibri"/>
          <w:sz w:val="24"/>
          <w:szCs w:val="24"/>
        </w:rPr>
        <w:t>´</w:t>
      </w:r>
      <w:r w:rsidRPr="009928B1">
        <w:rPr>
          <w:rFonts w:cstheme="minorHAnsi"/>
          <w:sz w:val="24"/>
          <w:szCs w:val="24"/>
          <w:vertAlign w:val="subscript"/>
        </w:rPr>
        <w:t>1</w:t>
      </w:r>
      <w:r w:rsidRPr="009928B1">
        <w:rPr>
          <w:rFonts w:cstheme="minorHAnsi"/>
          <w:sz w:val="24"/>
          <w:szCs w:val="24"/>
        </w:rPr>
        <w:t xml:space="preserve">), f(r) = </w:t>
      </w:r>
      <w:r w:rsidRPr="009928B1">
        <w:rPr>
          <w:rFonts w:ascii="Calibri" w:hAnsi="Calibri" w:cs="Calibri"/>
          <w:sz w:val="24"/>
          <w:szCs w:val="24"/>
        </w:rPr>
        <w:t>Σ</w:t>
      </w:r>
      <w:r w:rsidRPr="009928B1">
        <w:rPr>
          <w:rFonts w:ascii="Calibri" w:hAnsi="Calibri" w:cs="Calibri"/>
          <w:sz w:val="24"/>
          <w:szCs w:val="24"/>
          <w:vertAlign w:val="subscript"/>
        </w:rPr>
        <w:t>σ</w:t>
      </w:r>
      <w:r w:rsidRPr="009928B1">
        <w:rPr>
          <w:rFonts w:cstheme="minorHAnsi"/>
          <w:sz w:val="24"/>
          <w:szCs w:val="24"/>
        </w:rPr>
        <w:t>f</w:t>
      </w:r>
      <w:r w:rsidRPr="009928B1">
        <w:rPr>
          <w:rFonts w:ascii="Calibri" w:hAnsi="Calibri" w:cs="Calibri"/>
          <w:sz w:val="24"/>
          <w:szCs w:val="24"/>
          <w:vertAlign w:val="subscript"/>
        </w:rPr>
        <w:t>σ</w:t>
      </w:r>
      <w:r w:rsidRPr="009928B1">
        <w:rPr>
          <w:rFonts w:cstheme="minorHAnsi"/>
          <w:sz w:val="24"/>
          <w:szCs w:val="24"/>
        </w:rPr>
        <w:t>(r), and f(r</w:t>
      </w:r>
      <w:r w:rsidRPr="009928B1">
        <w:rPr>
          <w:rFonts w:cstheme="minorHAnsi"/>
          <w:sz w:val="24"/>
          <w:szCs w:val="24"/>
          <w:vertAlign w:val="subscript"/>
        </w:rPr>
        <w:t>1</w:t>
      </w:r>
      <w:r w:rsidRPr="009928B1">
        <w:rPr>
          <w:rFonts w:cstheme="minorHAnsi"/>
          <w:sz w:val="24"/>
          <w:szCs w:val="24"/>
        </w:rPr>
        <w:t>,r</w:t>
      </w:r>
      <w:r w:rsidRPr="009928B1">
        <w:rPr>
          <w:rFonts w:cstheme="minorHAnsi"/>
          <w:sz w:val="24"/>
          <w:szCs w:val="24"/>
          <w:vertAlign w:val="subscript"/>
        </w:rPr>
        <w:t>2</w:t>
      </w:r>
      <w:r w:rsidRPr="009928B1">
        <w:rPr>
          <w:rFonts w:cstheme="minorHAnsi"/>
          <w:sz w:val="24"/>
          <w:szCs w:val="24"/>
        </w:rPr>
        <w:t xml:space="preserve">) = </w:t>
      </w:r>
      <w:r w:rsidRPr="009928B1">
        <w:rPr>
          <w:rFonts w:ascii="Calibri" w:hAnsi="Calibri" w:cs="Calibri"/>
          <w:sz w:val="24"/>
          <w:szCs w:val="24"/>
        </w:rPr>
        <w:t>Σ</w:t>
      </w:r>
      <w:r w:rsidRPr="009928B1">
        <w:rPr>
          <w:rFonts w:ascii="Calibri" w:hAnsi="Calibri" w:cs="Calibri"/>
          <w:sz w:val="24"/>
          <w:szCs w:val="24"/>
          <w:vertAlign w:val="subscript"/>
        </w:rPr>
        <w:t>σ</w:t>
      </w:r>
      <w:r w:rsidRPr="009928B1">
        <w:rPr>
          <w:rFonts w:cstheme="minorHAnsi"/>
          <w:sz w:val="24"/>
          <w:szCs w:val="24"/>
          <w:vertAlign w:val="subscript"/>
        </w:rPr>
        <w:t>1</w:t>
      </w:r>
      <w:r w:rsidR="00032CF7" w:rsidRPr="009928B1">
        <w:rPr>
          <w:rFonts w:cstheme="minorHAnsi"/>
          <w:sz w:val="24"/>
          <w:szCs w:val="24"/>
          <w:vertAlign w:val="subscript"/>
        </w:rPr>
        <w:t>,</w:t>
      </w:r>
      <w:r w:rsidR="00032CF7" w:rsidRPr="009928B1">
        <w:rPr>
          <w:rFonts w:ascii="Calibri" w:hAnsi="Calibri" w:cs="Calibri"/>
          <w:sz w:val="24"/>
          <w:szCs w:val="24"/>
          <w:vertAlign w:val="subscript"/>
        </w:rPr>
        <w:t>σ</w:t>
      </w:r>
      <w:r w:rsidR="00032CF7" w:rsidRPr="009928B1">
        <w:rPr>
          <w:rFonts w:cstheme="minorHAnsi"/>
          <w:sz w:val="24"/>
          <w:szCs w:val="24"/>
          <w:vertAlign w:val="subscript"/>
        </w:rPr>
        <w:t>2</w:t>
      </w:r>
      <w:r w:rsidRPr="009928B1">
        <w:rPr>
          <w:rFonts w:ascii="Calibri" w:hAnsi="Calibri" w:cs="Calibri"/>
          <w:sz w:val="24"/>
          <w:szCs w:val="24"/>
        </w:rPr>
        <w:t>f</w:t>
      </w:r>
      <w:r w:rsidRPr="009928B1">
        <w:rPr>
          <w:rFonts w:ascii="Calibri" w:hAnsi="Calibri" w:cs="Calibri"/>
          <w:sz w:val="24"/>
          <w:szCs w:val="24"/>
          <w:vertAlign w:val="subscript"/>
        </w:rPr>
        <w:t>σ1,σ</w:t>
      </w:r>
      <w:r w:rsidR="00032CF7" w:rsidRPr="009928B1">
        <w:rPr>
          <w:rFonts w:ascii="Calibri" w:hAnsi="Calibri" w:cs="Calibri"/>
          <w:sz w:val="24"/>
          <w:szCs w:val="24"/>
          <w:vertAlign w:val="subscript"/>
        </w:rPr>
        <w:t>2</w:t>
      </w:r>
      <w:r w:rsidRPr="009928B1">
        <w:rPr>
          <w:rFonts w:ascii="Calibri" w:hAnsi="Calibri" w:cs="Calibri"/>
          <w:sz w:val="24"/>
          <w:szCs w:val="24"/>
        </w:rPr>
        <w:t>(r</w:t>
      </w:r>
      <w:r w:rsidRPr="009928B1">
        <w:rPr>
          <w:rFonts w:ascii="Calibri" w:hAnsi="Calibri" w:cs="Calibri"/>
          <w:sz w:val="24"/>
          <w:szCs w:val="24"/>
          <w:vertAlign w:val="subscript"/>
        </w:rPr>
        <w:t>1</w:t>
      </w:r>
      <w:r w:rsidRPr="009928B1">
        <w:rPr>
          <w:rFonts w:ascii="Calibri" w:hAnsi="Calibri" w:cs="Calibri"/>
          <w:sz w:val="24"/>
          <w:szCs w:val="24"/>
        </w:rPr>
        <w:t>,r</w:t>
      </w:r>
      <w:r w:rsidRPr="009928B1">
        <w:rPr>
          <w:rFonts w:ascii="Calibri" w:hAnsi="Calibri" w:cs="Calibri"/>
          <w:sz w:val="24"/>
          <w:szCs w:val="24"/>
          <w:vertAlign w:val="subscript"/>
        </w:rPr>
        <w:t>2</w:t>
      </w:r>
      <w:r w:rsidRPr="009928B1">
        <w:rPr>
          <w:rFonts w:ascii="Calibri" w:hAnsi="Calibri" w:cs="Calibri"/>
          <w:sz w:val="24"/>
          <w:szCs w:val="24"/>
        </w:rPr>
        <w:t xml:space="preserve">).  </w:t>
      </w:r>
      <w:r w:rsidRPr="009928B1">
        <w:rPr>
          <w:rFonts w:cstheme="minorHAnsi"/>
          <w:sz w:val="24"/>
          <w:szCs w:val="24"/>
        </w:rPr>
        <w:t>We can say,</w:t>
      </w:r>
    </w:p>
    <w:p w14:paraId="2700B7D5" w14:textId="77777777" w:rsidR="009B5D1D" w:rsidRPr="009928B1" w:rsidRDefault="009B5D1D" w:rsidP="00794C90">
      <w:pPr>
        <w:pStyle w:val="NoSpacing"/>
        <w:rPr>
          <w:rFonts w:cstheme="minorHAnsi"/>
          <w:sz w:val="24"/>
          <w:szCs w:val="24"/>
        </w:rPr>
      </w:pPr>
    </w:p>
    <w:p w14:paraId="4BB0CC0B" w14:textId="61993C3F" w:rsidR="000246A9" w:rsidRPr="009928B1" w:rsidRDefault="009B5D1D" w:rsidP="00794C90">
      <w:pPr>
        <w:pStyle w:val="NoSpacing"/>
        <w:rPr>
          <w:rFonts w:cstheme="minorHAnsi"/>
          <w:sz w:val="24"/>
          <w:szCs w:val="24"/>
        </w:rPr>
      </w:pPr>
      <w:r w:rsidRPr="009928B1">
        <w:rPr>
          <w:position w:val="-70"/>
          <w:sz w:val="24"/>
          <w:szCs w:val="24"/>
        </w:rPr>
        <w:object w:dxaOrig="5620" w:dyaOrig="1520" w14:anchorId="33A2712D">
          <v:shape id="_x0000_i1043" type="#_x0000_t75" style="width:280.9pt;height:76.35pt" o:ole="">
            <v:imagedata r:id="rId40" o:title=""/>
          </v:shape>
          <o:OLEObject Type="Embed" ProgID="Equation.DSMT4" ShapeID="_x0000_i1043" DrawAspect="Content" ObjectID="_1827131964" r:id="rId41"/>
        </w:object>
      </w:r>
    </w:p>
    <w:p w14:paraId="66033261" w14:textId="77777777" w:rsidR="00041C71" w:rsidRPr="009928B1" w:rsidRDefault="00041C71" w:rsidP="00794C90">
      <w:pPr>
        <w:pStyle w:val="NoSpacing"/>
        <w:rPr>
          <w:rFonts w:cstheme="minorHAnsi"/>
          <w:sz w:val="24"/>
          <w:szCs w:val="24"/>
        </w:rPr>
      </w:pPr>
    </w:p>
    <w:p w14:paraId="57B2A1F2" w14:textId="08613931" w:rsidR="009B5D1D" w:rsidRPr="009928B1" w:rsidRDefault="00041C71" w:rsidP="00794C90">
      <w:pPr>
        <w:pStyle w:val="NoSpacing"/>
        <w:rPr>
          <w:rFonts w:cstheme="minorHAnsi"/>
          <w:sz w:val="24"/>
          <w:szCs w:val="24"/>
        </w:rPr>
      </w:pPr>
      <w:r w:rsidRPr="009928B1">
        <w:rPr>
          <w:rFonts w:cstheme="minorHAnsi"/>
          <w:sz w:val="24"/>
          <w:szCs w:val="24"/>
        </w:rPr>
        <w:t xml:space="preserve">Let’s </w:t>
      </w:r>
      <w:r w:rsidR="000C0C77" w:rsidRPr="009928B1">
        <w:rPr>
          <w:rFonts w:cstheme="minorHAnsi"/>
          <w:sz w:val="24"/>
          <w:szCs w:val="24"/>
        </w:rPr>
        <w:t xml:space="preserve">decompose the index i into a spatial, p, and spin, s, part.  And let’s also </w:t>
      </w:r>
      <w:r w:rsidRPr="009928B1">
        <w:rPr>
          <w:rFonts w:cstheme="minorHAnsi"/>
          <w:sz w:val="24"/>
          <w:szCs w:val="24"/>
        </w:rPr>
        <w:t>suppose that every state</w:t>
      </w:r>
      <w:r w:rsidR="000C0C77" w:rsidRPr="009928B1">
        <w:rPr>
          <w:rFonts w:cstheme="minorHAnsi"/>
          <w:sz w:val="24"/>
          <w:szCs w:val="24"/>
        </w:rPr>
        <w:t xml:space="preserve"> </w:t>
      </w:r>
      <w:r w:rsidRPr="009928B1">
        <w:rPr>
          <w:rFonts w:cstheme="minorHAnsi"/>
          <w:sz w:val="24"/>
          <w:szCs w:val="24"/>
        </w:rPr>
        <w:t>is either spin up or spin down,</w:t>
      </w:r>
      <w:r w:rsidR="000C0C77" w:rsidRPr="009928B1">
        <w:rPr>
          <w:rFonts w:cstheme="minorHAnsi"/>
          <w:sz w:val="24"/>
          <w:szCs w:val="24"/>
        </w:rPr>
        <w:t xml:space="preserve"> i.e., s = </w:t>
      </w:r>
      <w:r w:rsidR="000C0C77" w:rsidRPr="009928B1">
        <w:rPr>
          <w:rFonts w:ascii="Cambria Math" w:hAnsi="Cambria Math" w:cstheme="minorHAnsi"/>
          <w:sz w:val="24"/>
          <w:szCs w:val="24"/>
        </w:rPr>
        <w:t>↑</w:t>
      </w:r>
      <w:r w:rsidR="000C0C77" w:rsidRPr="009928B1">
        <w:rPr>
          <w:rFonts w:cstheme="minorHAnsi"/>
          <w:sz w:val="24"/>
          <w:szCs w:val="24"/>
        </w:rPr>
        <w:t xml:space="preserve">, or </w:t>
      </w:r>
      <w:r w:rsidR="000C0C77" w:rsidRPr="009928B1">
        <w:rPr>
          <w:rFonts w:ascii="Cambria Math" w:hAnsi="Cambria Math" w:cstheme="minorHAnsi"/>
          <w:sz w:val="24"/>
          <w:szCs w:val="24"/>
        </w:rPr>
        <w:t>↓</w:t>
      </w:r>
      <w:r w:rsidR="000C0C77" w:rsidRPr="009928B1">
        <w:rPr>
          <w:rFonts w:cstheme="minorHAnsi"/>
          <w:sz w:val="24"/>
          <w:szCs w:val="24"/>
        </w:rPr>
        <w:t>,</w:t>
      </w:r>
      <w:r w:rsidRPr="009928B1">
        <w:rPr>
          <w:rFonts w:cstheme="minorHAnsi"/>
          <w:sz w:val="24"/>
          <w:szCs w:val="24"/>
        </w:rPr>
        <w:t xml:space="preserve"> and that the spatial part of the state is the same either way.  </w:t>
      </w:r>
      <w:r w:rsidR="000C0C77" w:rsidRPr="009928B1">
        <w:rPr>
          <w:rFonts w:cstheme="minorHAnsi"/>
          <w:sz w:val="24"/>
          <w:szCs w:val="24"/>
        </w:rPr>
        <w:t>Then we can say,</w:t>
      </w:r>
    </w:p>
    <w:p w14:paraId="50E655A7" w14:textId="2F70C302" w:rsidR="000C0C77" w:rsidRPr="009928B1" w:rsidRDefault="000C0C77" w:rsidP="00794C90">
      <w:pPr>
        <w:pStyle w:val="NoSpacing"/>
        <w:rPr>
          <w:rFonts w:cstheme="minorHAnsi"/>
          <w:sz w:val="24"/>
          <w:szCs w:val="24"/>
        </w:rPr>
      </w:pPr>
    </w:p>
    <w:p w14:paraId="13F5E751" w14:textId="2EA2BF44" w:rsidR="000C0C77" w:rsidRPr="009928B1" w:rsidRDefault="00D31C06" w:rsidP="00794C90">
      <w:pPr>
        <w:pStyle w:val="NoSpacing"/>
        <w:rPr>
          <w:sz w:val="24"/>
          <w:szCs w:val="24"/>
        </w:rPr>
      </w:pPr>
      <w:r w:rsidRPr="009928B1">
        <w:rPr>
          <w:position w:val="-70"/>
          <w:sz w:val="24"/>
          <w:szCs w:val="24"/>
        </w:rPr>
        <w:object w:dxaOrig="4800" w:dyaOrig="1520" w14:anchorId="12EFDB65">
          <v:shape id="_x0000_i1044" type="#_x0000_t75" style="width:240pt;height:76.35pt" o:ole="">
            <v:imagedata r:id="rId42" o:title=""/>
          </v:shape>
          <o:OLEObject Type="Embed" ProgID="Equation.DSMT4" ShapeID="_x0000_i1044" DrawAspect="Content" ObjectID="_1827131965" r:id="rId43"/>
        </w:object>
      </w:r>
    </w:p>
    <w:p w14:paraId="4CD3DC52" w14:textId="76B80369" w:rsidR="000C0C77" w:rsidRPr="009928B1" w:rsidRDefault="000C0C77" w:rsidP="00794C90">
      <w:pPr>
        <w:pStyle w:val="NoSpacing"/>
        <w:rPr>
          <w:sz w:val="24"/>
          <w:szCs w:val="24"/>
        </w:rPr>
      </w:pPr>
    </w:p>
    <w:p w14:paraId="17347708" w14:textId="04B2184F" w:rsidR="002B1C61" w:rsidRPr="009928B1" w:rsidRDefault="00D31C06" w:rsidP="00794C90">
      <w:pPr>
        <w:pStyle w:val="NoSpacing"/>
        <w:rPr>
          <w:sz w:val="24"/>
          <w:szCs w:val="24"/>
        </w:rPr>
      </w:pPr>
      <w:r w:rsidRPr="009928B1">
        <w:rPr>
          <w:sz w:val="24"/>
          <w:szCs w:val="24"/>
        </w:rPr>
        <w:t>So we have:</w:t>
      </w:r>
      <w:r w:rsidR="009928B1">
        <w:rPr>
          <w:sz w:val="24"/>
          <w:szCs w:val="24"/>
        </w:rPr>
        <w:t xml:space="preserve"> </w:t>
      </w:r>
    </w:p>
    <w:p w14:paraId="127CDE69" w14:textId="77777777" w:rsidR="00D31C06" w:rsidRPr="009928B1" w:rsidRDefault="00D31C06" w:rsidP="00794C90">
      <w:pPr>
        <w:pStyle w:val="NoSpacing"/>
        <w:rPr>
          <w:rFonts w:cstheme="minorHAnsi"/>
          <w:sz w:val="24"/>
          <w:szCs w:val="24"/>
        </w:rPr>
      </w:pPr>
    </w:p>
    <w:p w14:paraId="33271199" w14:textId="349660D4" w:rsidR="00041C71" w:rsidRPr="009928B1" w:rsidRDefault="009928B1" w:rsidP="00794C90">
      <w:pPr>
        <w:pStyle w:val="NoSpacing"/>
        <w:rPr>
          <w:sz w:val="24"/>
          <w:szCs w:val="24"/>
        </w:rPr>
      </w:pPr>
      <w:r w:rsidRPr="009928B1">
        <w:rPr>
          <w:position w:val="-32"/>
          <w:sz w:val="24"/>
          <w:szCs w:val="24"/>
        </w:rPr>
        <w:object w:dxaOrig="3920" w:dyaOrig="760" w14:anchorId="68A1EB95">
          <v:shape id="_x0000_i1045" type="#_x0000_t75" style="width:193.65pt;height:37.1pt" o:ole="" filled="t" fillcolor="#cfc">
            <v:imagedata r:id="rId44" o:title=""/>
          </v:shape>
          <o:OLEObject Type="Embed" ProgID="Equation.DSMT4" ShapeID="_x0000_i1045" DrawAspect="Content" ObjectID="_1827131966" r:id="rId45"/>
        </w:object>
      </w:r>
    </w:p>
    <w:p w14:paraId="665E5E71" w14:textId="477D5A0D" w:rsidR="002B1C61" w:rsidRPr="009928B1" w:rsidRDefault="002B1C61" w:rsidP="00794C90">
      <w:pPr>
        <w:pStyle w:val="NoSpacing"/>
        <w:rPr>
          <w:sz w:val="24"/>
          <w:szCs w:val="24"/>
        </w:rPr>
      </w:pPr>
    </w:p>
    <w:p w14:paraId="2EF481C9" w14:textId="080D6396" w:rsidR="002B1C61" w:rsidRPr="009928B1" w:rsidRDefault="002B1C61" w:rsidP="00794C90">
      <w:pPr>
        <w:pStyle w:val="NoSpacing"/>
        <w:rPr>
          <w:sz w:val="24"/>
          <w:szCs w:val="24"/>
        </w:rPr>
      </w:pPr>
      <w:r w:rsidRPr="009928B1">
        <w:rPr>
          <w:sz w:val="24"/>
          <w:szCs w:val="24"/>
        </w:rPr>
        <w:t>Now the single particle potential is given by:</w:t>
      </w:r>
      <w:r w:rsidR="009928B1">
        <w:rPr>
          <w:sz w:val="24"/>
          <w:szCs w:val="24"/>
        </w:rPr>
        <w:t xml:space="preserve"> </w:t>
      </w:r>
    </w:p>
    <w:p w14:paraId="13B792BF" w14:textId="77777777" w:rsidR="002B1C61" w:rsidRPr="009928B1" w:rsidRDefault="002B1C61" w:rsidP="00794C90">
      <w:pPr>
        <w:pStyle w:val="NoSpacing"/>
        <w:rPr>
          <w:rFonts w:cstheme="minorHAnsi"/>
          <w:sz w:val="24"/>
          <w:szCs w:val="24"/>
        </w:rPr>
      </w:pPr>
    </w:p>
    <w:p w14:paraId="40E1F974" w14:textId="51AA6E4B" w:rsidR="000246A9" w:rsidRPr="009928B1" w:rsidRDefault="00D31C06" w:rsidP="00794C90">
      <w:pPr>
        <w:pStyle w:val="NoSpacing"/>
        <w:rPr>
          <w:sz w:val="24"/>
          <w:szCs w:val="24"/>
        </w:rPr>
      </w:pPr>
      <w:r w:rsidRPr="009928B1">
        <w:rPr>
          <w:position w:val="-130"/>
          <w:sz w:val="24"/>
          <w:szCs w:val="24"/>
        </w:rPr>
        <w:object w:dxaOrig="3200" w:dyaOrig="2700" w14:anchorId="382BBACC">
          <v:shape id="_x0000_i1046" type="#_x0000_t75" style="width:159.8pt;height:135.25pt" o:ole="">
            <v:imagedata r:id="rId46" o:title=""/>
          </v:shape>
          <o:OLEObject Type="Embed" ProgID="Equation.DSMT4" ShapeID="_x0000_i1046" DrawAspect="Content" ObjectID="_1827131967" r:id="rId47"/>
        </w:object>
      </w:r>
    </w:p>
    <w:p w14:paraId="247A8780" w14:textId="0BAD0BED" w:rsidR="008437A3" w:rsidRPr="009928B1" w:rsidRDefault="008437A3" w:rsidP="00794C90">
      <w:pPr>
        <w:pStyle w:val="NoSpacing"/>
        <w:rPr>
          <w:sz w:val="24"/>
          <w:szCs w:val="24"/>
        </w:rPr>
      </w:pPr>
    </w:p>
    <w:p w14:paraId="08AF3A96" w14:textId="3AB20B3E" w:rsidR="008437A3" w:rsidRPr="009928B1" w:rsidRDefault="00D31C06" w:rsidP="00794C90">
      <w:pPr>
        <w:pStyle w:val="NoSpacing"/>
        <w:rPr>
          <w:sz w:val="24"/>
          <w:szCs w:val="24"/>
        </w:rPr>
      </w:pPr>
      <w:r w:rsidRPr="009928B1">
        <w:rPr>
          <w:sz w:val="24"/>
          <w:szCs w:val="24"/>
        </w:rPr>
        <w:t>And end up with:</w:t>
      </w:r>
    </w:p>
    <w:p w14:paraId="7AEA4F49" w14:textId="09F09796" w:rsidR="009B5D1D" w:rsidRPr="009928B1" w:rsidRDefault="009B5D1D" w:rsidP="00794C90">
      <w:pPr>
        <w:pStyle w:val="NoSpacing"/>
        <w:rPr>
          <w:sz w:val="24"/>
          <w:szCs w:val="24"/>
        </w:rPr>
      </w:pPr>
    </w:p>
    <w:p w14:paraId="6DF416E7" w14:textId="742CB960" w:rsidR="009B5D1D" w:rsidRPr="009928B1" w:rsidRDefault="00D31C06" w:rsidP="00794C90">
      <w:pPr>
        <w:pStyle w:val="NoSpacing"/>
        <w:rPr>
          <w:sz w:val="24"/>
          <w:szCs w:val="24"/>
        </w:rPr>
      </w:pPr>
      <w:r w:rsidRPr="009928B1">
        <w:rPr>
          <w:position w:val="-30"/>
          <w:sz w:val="24"/>
          <w:szCs w:val="24"/>
        </w:rPr>
        <w:object w:dxaOrig="2760" w:dyaOrig="620" w14:anchorId="51C7BEBE">
          <v:shape id="_x0000_i1047" type="#_x0000_t75" style="width:138.55pt;height:31.1pt" o:ole="" filled="t" fillcolor="#cfc">
            <v:imagedata r:id="rId48" o:title=""/>
          </v:shape>
          <o:OLEObject Type="Embed" ProgID="Equation.DSMT4" ShapeID="_x0000_i1047" DrawAspect="Content" ObjectID="_1827131968" r:id="rId49"/>
        </w:object>
      </w:r>
    </w:p>
    <w:p w14:paraId="073D4043" w14:textId="53D71185" w:rsidR="004D08AB" w:rsidRPr="009928B1" w:rsidRDefault="004D08AB" w:rsidP="00794C90">
      <w:pPr>
        <w:pStyle w:val="NoSpacing"/>
        <w:rPr>
          <w:sz w:val="24"/>
          <w:szCs w:val="24"/>
        </w:rPr>
      </w:pPr>
    </w:p>
    <w:p w14:paraId="7CC80A95" w14:textId="0BE37A05" w:rsidR="004D08AB" w:rsidRPr="009928B1" w:rsidRDefault="004D08AB" w:rsidP="00794C90">
      <w:pPr>
        <w:pStyle w:val="NoSpacing"/>
        <w:rPr>
          <w:rFonts w:cstheme="minorHAnsi"/>
          <w:sz w:val="24"/>
          <w:szCs w:val="24"/>
        </w:rPr>
      </w:pPr>
      <w:r w:rsidRPr="009928B1">
        <w:rPr>
          <w:sz w:val="24"/>
          <w:szCs w:val="24"/>
        </w:rPr>
        <w:t>Last, we have:</w:t>
      </w:r>
    </w:p>
    <w:p w14:paraId="3D010F48" w14:textId="6CB41E09" w:rsidR="000246A9" w:rsidRPr="009928B1" w:rsidRDefault="000246A9" w:rsidP="00794C90">
      <w:pPr>
        <w:pStyle w:val="NoSpacing"/>
        <w:rPr>
          <w:rFonts w:cstheme="minorHAnsi"/>
          <w:sz w:val="24"/>
          <w:szCs w:val="24"/>
        </w:rPr>
      </w:pPr>
    </w:p>
    <w:p w14:paraId="54F13A27" w14:textId="3C3D5639" w:rsidR="000246A9" w:rsidRDefault="00D31C06" w:rsidP="00794C90">
      <w:pPr>
        <w:pStyle w:val="NoSpacing"/>
        <w:rPr>
          <w:rFonts w:cstheme="minorHAnsi"/>
        </w:rPr>
      </w:pPr>
      <w:r w:rsidRPr="008437A3">
        <w:rPr>
          <w:position w:val="-212"/>
        </w:rPr>
        <w:object w:dxaOrig="10900" w:dyaOrig="4340" w14:anchorId="2F436AED">
          <v:shape id="_x0000_i1048" type="#_x0000_t75" style="width:529.65pt;height:211.1pt" o:ole="">
            <v:imagedata r:id="rId50" o:title=""/>
          </v:shape>
          <o:OLEObject Type="Embed" ProgID="Equation.DSMT4" ShapeID="_x0000_i1048" DrawAspect="Content" ObjectID="_1827131969" r:id="rId51"/>
        </w:object>
      </w:r>
    </w:p>
    <w:p w14:paraId="6339EA27" w14:textId="77777777" w:rsidR="00CB15CF" w:rsidRDefault="00CB15CF" w:rsidP="00794C90">
      <w:pPr>
        <w:pStyle w:val="NoSpacing"/>
        <w:rPr>
          <w:rFonts w:cstheme="minorHAnsi"/>
        </w:rPr>
      </w:pPr>
    </w:p>
    <w:p w14:paraId="2AB28303" w14:textId="4B52D88D" w:rsidR="00CB15CF" w:rsidRDefault="0004731A" w:rsidP="00794C90">
      <w:pPr>
        <w:pStyle w:val="NoSpacing"/>
        <w:rPr>
          <w:sz w:val="24"/>
          <w:szCs w:val="24"/>
        </w:rPr>
      </w:pPr>
      <w:r>
        <w:rPr>
          <w:sz w:val="24"/>
          <w:szCs w:val="24"/>
        </w:rPr>
        <w:t>working out the sum over spins,</w:t>
      </w:r>
    </w:p>
    <w:p w14:paraId="444A65CD" w14:textId="7530355F" w:rsidR="0004731A" w:rsidRDefault="0004731A" w:rsidP="00794C90">
      <w:pPr>
        <w:pStyle w:val="NoSpacing"/>
        <w:rPr>
          <w:sz w:val="24"/>
          <w:szCs w:val="24"/>
        </w:rPr>
      </w:pPr>
    </w:p>
    <w:p w14:paraId="557C7DCA" w14:textId="16312677" w:rsidR="0004731A" w:rsidRDefault="00D31C06" w:rsidP="00794C90">
      <w:pPr>
        <w:pStyle w:val="NoSpacing"/>
      </w:pPr>
      <w:r w:rsidRPr="00E35C3B">
        <w:rPr>
          <w:position w:val="-204"/>
        </w:rPr>
        <w:object w:dxaOrig="8980" w:dyaOrig="4200" w14:anchorId="1FB6FE55">
          <v:shape id="_x0000_i1049" type="#_x0000_t75" style="width:436.35pt;height:204pt" o:ole="">
            <v:imagedata r:id="rId52" o:title=""/>
          </v:shape>
          <o:OLEObject Type="Embed" ProgID="Equation.DSMT4" ShapeID="_x0000_i1049" DrawAspect="Content" ObjectID="_1827131970" r:id="rId53"/>
        </w:object>
      </w:r>
    </w:p>
    <w:p w14:paraId="0741A7E1" w14:textId="7CD20C78" w:rsidR="00E35C3B" w:rsidRDefault="00E35C3B" w:rsidP="00794C90">
      <w:pPr>
        <w:pStyle w:val="NoSpacing"/>
      </w:pPr>
    </w:p>
    <w:p w14:paraId="21355E78" w14:textId="072F7698" w:rsidR="00E35C3B" w:rsidRPr="009928B1" w:rsidRDefault="00E35C3B" w:rsidP="00794C90">
      <w:pPr>
        <w:pStyle w:val="NoSpacing"/>
        <w:rPr>
          <w:sz w:val="24"/>
          <w:szCs w:val="24"/>
        </w:rPr>
      </w:pPr>
      <w:r w:rsidRPr="009928B1">
        <w:rPr>
          <w:sz w:val="24"/>
          <w:szCs w:val="24"/>
        </w:rPr>
        <w:t>which comes to:</w:t>
      </w:r>
    </w:p>
    <w:p w14:paraId="42E55207" w14:textId="7288A1D8" w:rsidR="00E35C3B" w:rsidRPr="009928B1" w:rsidRDefault="00E35C3B" w:rsidP="00794C90">
      <w:pPr>
        <w:pStyle w:val="NoSpacing"/>
        <w:rPr>
          <w:sz w:val="24"/>
          <w:szCs w:val="24"/>
        </w:rPr>
      </w:pPr>
    </w:p>
    <w:p w14:paraId="7EB5CA5C" w14:textId="2D3AA660" w:rsidR="00E35C3B" w:rsidRPr="009928B1" w:rsidRDefault="00D31C06" w:rsidP="00794C90">
      <w:pPr>
        <w:pStyle w:val="NoSpacing"/>
        <w:rPr>
          <w:sz w:val="24"/>
          <w:szCs w:val="24"/>
        </w:rPr>
      </w:pPr>
      <w:r w:rsidRPr="009928B1">
        <w:rPr>
          <w:position w:val="-122"/>
          <w:sz w:val="24"/>
          <w:szCs w:val="24"/>
        </w:rPr>
        <w:object w:dxaOrig="7400" w:dyaOrig="2560" w14:anchorId="62F8940D">
          <v:shape id="_x0000_i1050" type="#_x0000_t75" style="width:359.45pt;height:124.35pt" o:ole="">
            <v:imagedata r:id="rId54" o:title=""/>
          </v:shape>
          <o:OLEObject Type="Embed" ProgID="Equation.DSMT4" ShapeID="_x0000_i1050" DrawAspect="Content" ObjectID="_1827131971" r:id="rId55"/>
        </w:object>
      </w:r>
    </w:p>
    <w:p w14:paraId="55BC3E9A" w14:textId="31BA7656" w:rsidR="00EC2DD8" w:rsidRPr="009928B1" w:rsidRDefault="00EC2DD8" w:rsidP="00794C90">
      <w:pPr>
        <w:pStyle w:val="NoSpacing"/>
        <w:rPr>
          <w:sz w:val="24"/>
          <w:szCs w:val="24"/>
        </w:rPr>
      </w:pPr>
    </w:p>
    <w:p w14:paraId="595A7EC2" w14:textId="791C776B" w:rsidR="00EC2DD8" w:rsidRPr="009928B1" w:rsidRDefault="00EC2DD8" w:rsidP="00794C90">
      <w:pPr>
        <w:pStyle w:val="NoSpacing"/>
        <w:rPr>
          <w:sz w:val="24"/>
          <w:szCs w:val="24"/>
        </w:rPr>
      </w:pPr>
      <w:r w:rsidRPr="009928B1">
        <w:rPr>
          <w:sz w:val="24"/>
          <w:szCs w:val="24"/>
        </w:rPr>
        <w:t>We can switch p</w:t>
      </w:r>
      <w:r w:rsidRPr="009928B1">
        <w:rPr>
          <w:sz w:val="24"/>
          <w:szCs w:val="24"/>
          <w:vertAlign w:val="subscript"/>
        </w:rPr>
        <w:t>1</w:t>
      </w:r>
      <w:r w:rsidRPr="009928B1">
        <w:rPr>
          <w:sz w:val="24"/>
          <w:szCs w:val="24"/>
        </w:rPr>
        <w:t>s</w:t>
      </w:r>
      <w:r w:rsidRPr="009928B1">
        <w:rPr>
          <w:sz w:val="24"/>
          <w:szCs w:val="24"/>
          <w:vertAlign w:val="subscript"/>
        </w:rPr>
        <w:t>1</w:t>
      </w:r>
      <w:r w:rsidRPr="009928B1">
        <w:rPr>
          <w:sz w:val="24"/>
          <w:szCs w:val="24"/>
        </w:rPr>
        <w:t xml:space="preserve"> </w:t>
      </w:r>
      <w:r w:rsidRPr="009928B1">
        <w:rPr>
          <w:rFonts w:ascii="Calibri" w:hAnsi="Calibri" w:cs="Calibri"/>
          <w:sz w:val="24"/>
          <w:szCs w:val="24"/>
        </w:rPr>
        <w:t>→</w:t>
      </w:r>
      <w:r w:rsidRPr="009928B1">
        <w:rPr>
          <w:sz w:val="24"/>
          <w:szCs w:val="24"/>
        </w:rPr>
        <w:t xml:space="preserve"> p</w:t>
      </w:r>
      <w:r w:rsidRPr="009928B1">
        <w:rPr>
          <w:sz w:val="24"/>
          <w:szCs w:val="24"/>
          <w:vertAlign w:val="subscript"/>
        </w:rPr>
        <w:t>2</w:t>
      </w:r>
      <w:r w:rsidRPr="009928B1">
        <w:rPr>
          <w:sz w:val="24"/>
          <w:szCs w:val="24"/>
        </w:rPr>
        <w:t>s</w:t>
      </w:r>
      <w:r w:rsidRPr="009928B1">
        <w:rPr>
          <w:sz w:val="24"/>
          <w:szCs w:val="24"/>
          <w:vertAlign w:val="subscript"/>
        </w:rPr>
        <w:t>2</w:t>
      </w:r>
      <w:r w:rsidRPr="009928B1">
        <w:rPr>
          <w:sz w:val="24"/>
          <w:szCs w:val="24"/>
        </w:rPr>
        <w:t xml:space="preserve"> and vice versa on the last to terms, since these are just dummy indices.  Then the top and bottom terms are the same, and the two middle terms are the same.  And we have:</w:t>
      </w:r>
    </w:p>
    <w:p w14:paraId="541E3610" w14:textId="260CD6C3" w:rsidR="00EC2DD8" w:rsidRDefault="00EC2DD8" w:rsidP="00794C90">
      <w:pPr>
        <w:pStyle w:val="NoSpacing"/>
      </w:pPr>
    </w:p>
    <w:p w14:paraId="5597AD3D" w14:textId="7F5EC774" w:rsidR="00EC2DD8" w:rsidRPr="00EC2DD8" w:rsidRDefault="00D31C06" w:rsidP="00794C90">
      <w:pPr>
        <w:pStyle w:val="NoSpacing"/>
        <w:rPr>
          <w:sz w:val="24"/>
          <w:szCs w:val="24"/>
        </w:rPr>
      </w:pPr>
      <w:r w:rsidRPr="00EC2DD8">
        <w:rPr>
          <w:position w:val="-34"/>
        </w:rPr>
        <w:object w:dxaOrig="10080" w:dyaOrig="800" w14:anchorId="36DDD20E">
          <v:shape id="_x0000_i1051" type="#_x0000_t75" style="width:489.8pt;height:39.25pt" o:ole="" filled="t" fillcolor="#cfc">
            <v:imagedata r:id="rId56" o:title=""/>
          </v:shape>
          <o:OLEObject Type="Embed" ProgID="Equation.DSMT4" ShapeID="_x0000_i1051" DrawAspect="Content" ObjectID="_1827131972" r:id="rId57"/>
        </w:object>
      </w:r>
    </w:p>
    <w:p w14:paraId="30245665" w14:textId="52F893BB" w:rsidR="00794C90" w:rsidRDefault="00794C90" w:rsidP="00883113">
      <w:pPr>
        <w:pStyle w:val="NoSpacing"/>
        <w:rPr>
          <w:sz w:val="24"/>
          <w:szCs w:val="24"/>
        </w:rPr>
      </w:pPr>
    </w:p>
    <w:p w14:paraId="25484234" w14:textId="19CDF51D" w:rsidR="00D06953" w:rsidRDefault="00D31C06" w:rsidP="00883113">
      <w:pPr>
        <w:pStyle w:val="NoSpacing"/>
        <w:rPr>
          <w:sz w:val="24"/>
          <w:szCs w:val="24"/>
        </w:rPr>
      </w:pPr>
      <w:r>
        <w:rPr>
          <w:sz w:val="24"/>
          <w:szCs w:val="24"/>
        </w:rPr>
        <w:t>So there we go.</w:t>
      </w:r>
    </w:p>
    <w:p w14:paraId="550453D6" w14:textId="77777777" w:rsidR="00D31C06" w:rsidRDefault="00D31C06" w:rsidP="00883113">
      <w:pPr>
        <w:pStyle w:val="NoSpacing"/>
        <w:rPr>
          <w:sz w:val="24"/>
          <w:szCs w:val="24"/>
        </w:rPr>
      </w:pPr>
    </w:p>
    <w:p w14:paraId="495223F4" w14:textId="74883488" w:rsidR="00883113" w:rsidRPr="002A5DC1" w:rsidRDefault="00883113" w:rsidP="00883113">
      <w:pPr>
        <w:rPr>
          <w:rFonts w:asciiTheme="minorHAnsi" w:hAnsiTheme="minorHAnsi" w:cstheme="minorHAnsi"/>
          <w:b/>
        </w:rPr>
      </w:pPr>
      <w:r w:rsidRPr="002A5DC1">
        <w:rPr>
          <w:rFonts w:asciiTheme="minorHAnsi" w:hAnsiTheme="minorHAnsi" w:cstheme="minorHAnsi"/>
          <w:b/>
        </w:rPr>
        <w:t xml:space="preserve">Example: Application to </w:t>
      </w:r>
      <w:r w:rsidR="00836294">
        <w:rPr>
          <w:rFonts w:asciiTheme="minorHAnsi" w:hAnsiTheme="minorHAnsi" w:cstheme="minorHAnsi"/>
          <w:b/>
        </w:rPr>
        <w:t xml:space="preserve">fermion </w:t>
      </w:r>
      <w:r w:rsidRPr="002A5DC1">
        <w:rPr>
          <w:rFonts w:asciiTheme="minorHAnsi" w:hAnsiTheme="minorHAnsi" w:cstheme="minorHAnsi"/>
          <w:b/>
        </w:rPr>
        <w:t>gas (free)</w:t>
      </w:r>
    </w:p>
    <w:p w14:paraId="213740FB" w14:textId="6333C6CD" w:rsidR="00794C90" w:rsidRDefault="00883113" w:rsidP="00794C90">
      <w:pPr>
        <w:rPr>
          <w:rFonts w:asciiTheme="minorHAnsi" w:hAnsiTheme="minorHAnsi" w:cstheme="minorHAnsi"/>
        </w:rPr>
      </w:pPr>
      <w:r w:rsidRPr="002A5DC1">
        <w:rPr>
          <w:rFonts w:asciiTheme="minorHAnsi" w:hAnsiTheme="minorHAnsi" w:cstheme="minorHAnsi"/>
        </w:rPr>
        <w:t xml:space="preserve">Let’s apply the preceding to the </w:t>
      </w:r>
      <w:r w:rsidR="00836294">
        <w:rPr>
          <w:rFonts w:asciiTheme="minorHAnsi" w:hAnsiTheme="minorHAnsi" w:cstheme="minorHAnsi"/>
        </w:rPr>
        <w:t>free fermion</w:t>
      </w:r>
      <w:r w:rsidRPr="002A5DC1">
        <w:rPr>
          <w:rFonts w:asciiTheme="minorHAnsi" w:hAnsiTheme="minorHAnsi" w:cstheme="minorHAnsi"/>
        </w:rPr>
        <w:t xml:space="preserve"> gas.  </w:t>
      </w:r>
      <w:r w:rsidR="00907B69">
        <w:rPr>
          <w:rFonts w:asciiTheme="minorHAnsi" w:hAnsiTheme="minorHAnsi" w:cstheme="minorHAnsi"/>
        </w:rPr>
        <w:t>Let’s say we’re calculating ground state properties of our gas and we want to evaluate the two-particle probability distribution function</w:t>
      </w:r>
      <w:r w:rsidR="005C0390">
        <w:rPr>
          <w:rFonts w:asciiTheme="minorHAnsi" w:hAnsiTheme="minorHAnsi" w:cstheme="minorHAnsi"/>
        </w:rPr>
        <w:t xml:space="preserve">.  </w:t>
      </w:r>
    </w:p>
    <w:p w14:paraId="66F000C6" w14:textId="4D671636" w:rsidR="00227AF1" w:rsidRPr="00280BF9" w:rsidRDefault="00794C90" w:rsidP="00280BF9">
      <w:pPr>
        <w:rPr>
          <w:rFonts w:asciiTheme="minorHAnsi" w:hAnsiTheme="minorHAnsi" w:cstheme="minorHAnsi"/>
        </w:rPr>
      </w:pPr>
      <w:r>
        <w:rPr>
          <w:rFonts w:asciiTheme="minorHAnsi" w:hAnsiTheme="minorHAnsi" w:cstheme="minorHAnsi"/>
        </w:rPr>
        <w:t>Well</w:t>
      </w:r>
      <w:r w:rsidR="00280BF9">
        <w:rPr>
          <w:rFonts w:asciiTheme="minorHAnsi" w:hAnsiTheme="minorHAnsi" w:cstheme="minorHAnsi"/>
        </w:rPr>
        <w:t>, let’s</w:t>
      </w:r>
      <w:r w:rsidR="00227AF1" w:rsidRPr="00280BF9">
        <w:rPr>
          <w:rFonts w:asciiTheme="minorHAnsi" w:hAnsiTheme="minorHAnsi" w:cstheme="minorHAnsi"/>
        </w:rPr>
        <w:t xml:space="preserve"> say we want the identical spin distribution function:</w:t>
      </w:r>
    </w:p>
    <w:p w14:paraId="205AABE9" w14:textId="77777777" w:rsidR="00227AF1" w:rsidRPr="002C3B67" w:rsidRDefault="00227AF1" w:rsidP="00227AF1">
      <w:pPr>
        <w:pStyle w:val="NoSpacing"/>
        <w:rPr>
          <w:sz w:val="24"/>
          <w:szCs w:val="24"/>
        </w:rPr>
      </w:pPr>
    </w:p>
    <w:p w14:paraId="5181C669" w14:textId="4EA50519" w:rsidR="00227AF1" w:rsidRDefault="003C09E8" w:rsidP="00227AF1">
      <w:pPr>
        <w:pStyle w:val="NoSpacing"/>
        <w:rPr>
          <w:sz w:val="24"/>
          <w:szCs w:val="24"/>
        </w:rPr>
      </w:pPr>
      <w:r w:rsidRPr="00227AF1">
        <w:rPr>
          <w:position w:val="-174"/>
          <w:sz w:val="24"/>
          <w:szCs w:val="24"/>
        </w:rPr>
        <w:object w:dxaOrig="11480" w:dyaOrig="3680" w14:anchorId="514F36A4">
          <v:shape id="_x0000_i1052" type="#_x0000_t75" style="width:515.45pt;height:164.2pt" o:ole="">
            <v:imagedata r:id="rId58" o:title=""/>
          </v:shape>
          <o:OLEObject Type="Embed" ProgID="Equation.DSMT4" ShapeID="_x0000_i1052" DrawAspect="Content" ObjectID="_1827131973" r:id="rId59"/>
        </w:object>
      </w:r>
    </w:p>
    <w:p w14:paraId="3C8E37A8" w14:textId="77777777" w:rsidR="00227AF1" w:rsidRDefault="00227AF1" w:rsidP="00227AF1">
      <w:pPr>
        <w:pStyle w:val="NoSpacing"/>
        <w:rPr>
          <w:sz w:val="24"/>
          <w:szCs w:val="24"/>
        </w:rPr>
      </w:pPr>
    </w:p>
    <w:p w14:paraId="592D7FA4" w14:textId="05219593" w:rsidR="00FE3DA6" w:rsidRPr="002C3B67" w:rsidRDefault="00227AF1" w:rsidP="00FE3DA6">
      <w:pPr>
        <w:pStyle w:val="NoSpacing"/>
        <w:rPr>
          <w:sz w:val="24"/>
          <w:szCs w:val="24"/>
        </w:rPr>
      </w:pPr>
      <w:r>
        <w:rPr>
          <w:sz w:val="24"/>
          <w:szCs w:val="24"/>
        </w:rPr>
        <w:t xml:space="preserve">In the last we can switch i and j to duplicate the cross-term.  </w:t>
      </w:r>
      <w:r w:rsidR="00FE3DA6" w:rsidRPr="002C3B67">
        <w:rPr>
          <w:sz w:val="24"/>
          <w:szCs w:val="24"/>
        </w:rPr>
        <w:t>Our basis states are plane waves:</w:t>
      </w:r>
    </w:p>
    <w:p w14:paraId="41869716" w14:textId="77777777" w:rsidR="00FE3DA6" w:rsidRPr="002C3B67" w:rsidRDefault="00FE3DA6" w:rsidP="00FE3DA6">
      <w:pPr>
        <w:pStyle w:val="NoSpacing"/>
        <w:rPr>
          <w:sz w:val="24"/>
          <w:szCs w:val="24"/>
        </w:rPr>
      </w:pPr>
    </w:p>
    <w:p w14:paraId="635EFF08" w14:textId="0267DF7A" w:rsidR="00FE3DA6" w:rsidRPr="002C3B67" w:rsidRDefault="00D61925" w:rsidP="00FE3DA6">
      <w:pPr>
        <w:pStyle w:val="NoSpacing"/>
        <w:rPr>
          <w:sz w:val="24"/>
          <w:szCs w:val="24"/>
        </w:rPr>
      </w:pPr>
      <w:r w:rsidRPr="00103D94">
        <w:rPr>
          <w:position w:val="-28"/>
          <w:sz w:val="24"/>
          <w:szCs w:val="24"/>
        </w:rPr>
        <w:object w:dxaOrig="4140" w:dyaOrig="700" w14:anchorId="6F86D713">
          <v:shape id="_x0000_i1053" type="#_x0000_t75" style="width:207.25pt;height:34.9pt" o:ole="">
            <v:imagedata r:id="rId60" o:title=""/>
          </v:shape>
          <o:OLEObject Type="Embed" ProgID="Equation.DSMT4" ShapeID="_x0000_i1053" DrawAspect="Content" ObjectID="_1827131974" r:id="rId61"/>
        </w:object>
      </w:r>
    </w:p>
    <w:p w14:paraId="19C7E313" w14:textId="699684D3" w:rsidR="00227AF1" w:rsidRDefault="00227AF1" w:rsidP="00FE3DA6">
      <w:pPr>
        <w:pStyle w:val="NoSpacing"/>
        <w:rPr>
          <w:sz w:val="24"/>
          <w:szCs w:val="24"/>
        </w:rPr>
      </w:pPr>
    </w:p>
    <w:p w14:paraId="4E727961" w14:textId="65F50EFB" w:rsidR="00D61925" w:rsidRDefault="00D61925" w:rsidP="00FE3DA6">
      <w:pPr>
        <w:pStyle w:val="NoSpacing"/>
        <w:rPr>
          <w:sz w:val="24"/>
          <w:szCs w:val="24"/>
        </w:rPr>
      </w:pPr>
      <w:r>
        <w:rPr>
          <w:sz w:val="24"/>
          <w:szCs w:val="24"/>
        </w:rPr>
        <w:t xml:space="preserve">So, </w:t>
      </w:r>
    </w:p>
    <w:p w14:paraId="16E1A57E" w14:textId="77777777" w:rsidR="00D61925" w:rsidRDefault="00D61925" w:rsidP="00FE3DA6">
      <w:pPr>
        <w:pStyle w:val="NoSpacing"/>
        <w:rPr>
          <w:sz w:val="24"/>
          <w:szCs w:val="24"/>
        </w:rPr>
      </w:pPr>
    </w:p>
    <w:p w14:paraId="6EC632BD" w14:textId="4B162F06" w:rsidR="00227AF1" w:rsidRDefault="003C09E8" w:rsidP="00FE3DA6">
      <w:pPr>
        <w:pStyle w:val="NoSpacing"/>
        <w:rPr>
          <w:sz w:val="24"/>
          <w:szCs w:val="24"/>
        </w:rPr>
      </w:pPr>
      <w:r w:rsidRPr="00D61925">
        <w:rPr>
          <w:position w:val="-30"/>
          <w:sz w:val="24"/>
          <w:szCs w:val="24"/>
        </w:rPr>
        <w:object w:dxaOrig="7980" w:dyaOrig="680" w14:anchorId="5E5FB26C">
          <v:shape id="_x0000_i1054" type="#_x0000_t75" style="width:382.9pt;height:33.8pt" o:ole="">
            <v:imagedata r:id="rId62" o:title=""/>
          </v:shape>
          <o:OLEObject Type="Embed" ProgID="Equation.DSMT4" ShapeID="_x0000_i1054" DrawAspect="Content" ObjectID="_1827131975" r:id="rId63"/>
        </w:object>
      </w:r>
    </w:p>
    <w:p w14:paraId="486D825F" w14:textId="2C2F4A82" w:rsidR="00D61925" w:rsidRDefault="00D61925" w:rsidP="00FE3DA6">
      <w:pPr>
        <w:pStyle w:val="NoSpacing"/>
        <w:rPr>
          <w:sz w:val="24"/>
          <w:szCs w:val="24"/>
        </w:rPr>
      </w:pPr>
    </w:p>
    <w:p w14:paraId="2D4A2875" w14:textId="7C5B7ADC" w:rsidR="00D61925" w:rsidRPr="00D61925" w:rsidRDefault="00D61925" w:rsidP="00FE3DA6">
      <w:pPr>
        <w:pStyle w:val="NoSpacing"/>
        <w:rPr>
          <w:sz w:val="24"/>
          <w:szCs w:val="24"/>
        </w:rPr>
      </w:pPr>
      <w:r>
        <w:rPr>
          <w:sz w:val="24"/>
          <w:szCs w:val="24"/>
        </w:rPr>
        <w:t xml:space="preserve">Now we’ll note that </w:t>
      </w:r>
      <w:r>
        <w:rPr>
          <w:rFonts w:ascii="Calibri" w:hAnsi="Calibri" w:cs="Calibri"/>
          <w:sz w:val="24"/>
          <w:szCs w:val="24"/>
        </w:rPr>
        <w:t>ψ</w:t>
      </w:r>
      <w:r>
        <w:rPr>
          <w:rFonts w:ascii="Calibri" w:hAnsi="Calibri" w:cs="Calibri"/>
          <w:sz w:val="24"/>
          <w:szCs w:val="24"/>
          <w:vertAlign w:val="subscript"/>
        </w:rPr>
        <w:t>σ</w:t>
      </w:r>
      <w:r>
        <w:rPr>
          <w:sz w:val="24"/>
          <w:szCs w:val="24"/>
          <w:vertAlign w:val="superscript"/>
        </w:rPr>
        <w:t>ks</w:t>
      </w:r>
      <w:r>
        <w:rPr>
          <w:sz w:val="24"/>
          <w:szCs w:val="24"/>
        </w:rPr>
        <w:t>(r) = &lt;r</w:t>
      </w:r>
      <w:r>
        <w:rPr>
          <w:rFonts w:ascii="Calibri" w:hAnsi="Calibri" w:cs="Calibri"/>
          <w:sz w:val="24"/>
          <w:szCs w:val="24"/>
        </w:rPr>
        <w:t>σ</w:t>
      </w:r>
      <w:r>
        <w:rPr>
          <w:sz w:val="24"/>
          <w:szCs w:val="24"/>
        </w:rPr>
        <w:t xml:space="preserve">|ks&gt;, etc.  And this will be non-zero only when </w:t>
      </w:r>
      <w:r w:rsidR="00A550CE">
        <w:rPr>
          <w:sz w:val="24"/>
          <w:szCs w:val="24"/>
        </w:rPr>
        <w:t xml:space="preserve">s = </w:t>
      </w:r>
      <w:r w:rsidR="00A550CE">
        <w:rPr>
          <w:rFonts w:ascii="Calibri" w:hAnsi="Calibri" w:cs="Calibri"/>
          <w:sz w:val="24"/>
          <w:szCs w:val="24"/>
        </w:rPr>
        <w:t>σ</w:t>
      </w:r>
      <w:r w:rsidR="00A550CE">
        <w:rPr>
          <w:sz w:val="24"/>
          <w:szCs w:val="24"/>
        </w:rPr>
        <w:t>.  So the sum over s, s´ will collapse.  So then we’ll have:</w:t>
      </w:r>
    </w:p>
    <w:p w14:paraId="39CF6404" w14:textId="643CB156" w:rsidR="00D61925" w:rsidRDefault="00D61925" w:rsidP="00FE3DA6">
      <w:pPr>
        <w:pStyle w:val="NoSpacing"/>
        <w:rPr>
          <w:sz w:val="24"/>
          <w:szCs w:val="24"/>
        </w:rPr>
      </w:pPr>
    </w:p>
    <w:p w14:paraId="076C1FD0" w14:textId="4CEA1767" w:rsidR="00D61925" w:rsidRDefault="003C09E8" w:rsidP="00FE3DA6">
      <w:pPr>
        <w:pStyle w:val="NoSpacing"/>
        <w:rPr>
          <w:sz w:val="24"/>
          <w:szCs w:val="24"/>
        </w:rPr>
      </w:pPr>
      <w:r w:rsidRPr="00A550CE">
        <w:rPr>
          <w:position w:val="-62"/>
          <w:sz w:val="24"/>
          <w:szCs w:val="24"/>
        </w:rPr>
        <w:object w:dxaOrig="5140" w:dyaOrig="1359" w14:anchorId="5A0D33CC">
          <v:shape id="_x0000_i1055" type="#_x0000_t75" style="width:262.35pt;height:69.8pt" o:ole="">
            <v:imagedata r:id="rId64" o:title=""/>
          </v:shape>
          <o:OLEObject Type="Embed" ProgID="Equation.DSMT4" ShapeID="_x0000_i1055" DrawAspect="Content" ObjectID="_1827131976" r:id="rId65"/>
        </w:object>
      </w:r>
    </w:p>
    <w:p w14:paraId="43883574" w14:textId="54A92AFA" w:rsidR="00227AF1" w:rsidRDefault="00227AF1" w:rsidP="00FE3DA6">
      <w:pPr>
        <w:pStyle w:val="NoSpacing"/>
        <w:rPr>
          <w:sz w:val="24"/>
          <w:szCs w:val="24"/>
        </w:rPr>
      </w:pPr>
    </w:p>
    <w:p w14:paraId="78E2A3BD" w14:textId="4C0F3D8C" w:rsidR="00D2079D" w:rsidRDefault="00D2079D" w:rsidP="00FE3DA6">
      <w:pPr>
        <w:pStyle w:val="NoSpacing"/>
        <w:rPr>
          <w:sz w:val="24"/>
          <w:szCs w:val="24"/>
        </w:rPr>
      </w:pPr>
      <w:r>
        <w:rPr>
          <w:sz w:val="24"/>
          <w:szCs w:val="24"/>
        </w:rPr>
        <w:t xml:space="preserve">We’ll work this out later.  Now let’s do the unequal spin case.  </w:t>
      </w:r>
    </w:p>
    <w:p w14:paraId="1C87C990" w14:textId="77777777" w:rsidR="00D2079D" w:rsidRPr="002C3B67" w:rsidRDefault="00D2079D" w:rsidP="00D2079D">
      <w:pPr>
        <w:pStyle w:val="NoSpacing"/>
        <w:rPr>
          <w:sz w:val="24"/>
          <w:szCs w:val="24"/>
        </w:rPr>
      </w:pPr>
    </w:p>
    <w:p w14:paraId="204C6657" w14:textId="22202C88" w:rsidR="00D2079D" w:rsidRPr="002C3B67" w:rsidRDefault="003C09E8" w:rsidP="00D2079D">
      <w:pPr>
        <w:pStyle w:val="NoSpacing"/>
        <w:rPr>
          <w:sz w:val="24"/>
          <w:szCs w:val="24"/>
        </w:rPr>
      </w:pPr>
      <w:r w:rsidRPr="00D2079D">
        <w:rPr>
          <w:position w:val="-174"/>
          <w:sz w:val="24"/>
          <w:szCs w:val="24"/>
        </w:rPr>
        <w:object w:dxaOrig="12220" w:dyaOrig="3760" w14:anchorId="4E6A67A3">
          <v:shape id="_x0000_i1056" type="#_x0000_t75" style="width:529.65pt;height:162pt" o:ole="">
            <v:imagedata r:id="rId66" o:title=""/>
          </v:shape>
          <o:OLEObject Type="Embed" ProgID="Equation.DSMT4" ShapeID="_x0000_i1056" DrawAspect="Content" ObjectID="_1827131977" r:id="rId67"/>
        </w:object>
      </w:r>
    </w:p>
    <w:p w14:paraId="3ACD60B0" w14:textId="07DDA95C" w:rsidR="00D2079D" w:rsidRDefault="00D2079D" w:rsidP="00D2079D">
      <w:pPr>
        <w:pStyle w:val="NoSpacing"/>
        <w:rPr>
          <w:sz w:val="24"/>
          <w:szCs w:val="24"/>
        </w:rPr>
      </w:pPr>
    </w:p>
    <w:p w14:paraId="21409CB8" w14:textId="77777777" w:rsidR="00D2079D" w:rsidRPr="002C3B67" w:rsidRDefault="00D2079D" w:rsidP="00D2079D">
      <w:pPr>
        <w:pStyle w:val="NoSpacing"/>
        <w:rPr>
          <w:sz w:val="24"/>
          <w:szCs w:val="24"/>
        </w:rPr>
      </w:pPr>
      <w:r>
        <w:rPr>
          <w:sz w:val="24"/>
          <w:szCs w:val="24"/>
        </w:rPr>
        <w:t xml:space="preserve">In the last we can switch i and j to duplicate the cross-term.  </w:t>
      </w:r>
      <w:r w:rsidRPr="002C3B67">
        <w:rPr>
          <w:sz w:val="24"/>
          <w:szCs w:val="24"/>
        </w:rPr>
        <w:t>Our basis states are plane waves:</w:t>
      </w:r>
    </w:p>
    <w:p w14:paraId="46C906A0" w14:textId="77777777" w:rsidR="00D2079D" w:rsidRPr="002C3B67" w:rsidRDefault="00D2079D" w:rsidP="00D2079D">
      <w:pPr>
        <w:pStyle w:val="NoSpacing"/>
        <w:rPr>
          <w:sz w:val="24"/>
          <w:szCs w:val="24"/>
        </w:rPr>
      </w:pPr>
    </w:p>
    <w:p w14:paraId="2910026A" w14:textId="54F8CEA0" w:rsidR="00D2079D" w:rsidRPr="002C3B67" w:rsidRDefault="00A550CE" w:rsidP="00D2079D">
      <w:pPr>
        <w:pStyle w:val="NoSpacing"/>
        <w:rPr>
          <w:sz w:val="24"/>
          <w:szCs w:val="24"/>
        </w:rPr>
      </w:pPr>
      <w:r w:rsidRPr="00A550CE">
        <w:rPr>
          <w:position w:val="-28"/>
          <w:sz w:val="24"/>
          <w:szCs w:val="24"/>
        </w:rPr>
        <w:object w:dxaOrig="1960" w:dyaOrig="700" w14:anchorId="772726DC">
          <v:shape id="_x0000_i1057" type="#_x0000_t75" style="width:98.75pt;height:34.9pt" o:ole="">
            <v:imagedata r:id="rId68" o:title=""/>
          </v:shape>
          <o:OLEObject Type="Embed" ProgID="Equation.DSMT4" ShapeID="_x0000_i1057" DrawAspect="Content" ObjectID="_1827131978" r:id="rId69"/>
        </w:object>
      </w:r>
    </w:p>
    <w:p w14:paraId="663971A0" w14:textId="77777777" w:rsidR="00D2079D" w:rsidRPr="002C3B67" w:rsidRDefault="00D2079D" w:rsidP="00D2079D">
      <w:pPr>
        <w:pStyle w:val="NoSpacing"/>
        <w:rPr>
          <w:sz w:val="24"/>
          <w:szCs w:val="24"/>
        </w:rPr>
      </w:pPr>
    </w:p>
    <w:p w14:paraId="44C8EE27" w14:textId="77777777" w:rsidR="00D2079D" w:rsidRDefault="00D2079D" w:rsidP="00D2079D">
      <w:pPr>
        <w:pStyle w:val="NoSpacing"/>
        <w:rPr>
          <w:sz w:val="24"/>
          <w:szCs w:val="24"/>
        </w:rPr>
      </w:pPr>
      <w:r>
        <w:rPr>
          <w:sz w:val="24"/>
          <w:szCs w:val="24"/>
        </w:rPr>
        <w:t>So,</w:t>
      </w:r>
    </w:p>
    <w:p w14:paraId="6B651EA3" w14:textId="77777777" w:rsidR="00D2079D" w:rsidRDefault="00D2079D" w:rsidP="00D2079D">
      <w:pPr>
        <w:pStyle w:val="NoSpacing"/>
        <w:rPr>
          <w:sz w:val="24"/>
          <w:szCs w:val="24"/>
        </w:rPr>
      </w:pPr>
    </w:p>
    <w:p w14:paraId="21555691" w14:textId="5E2906EE" w:rsidR="00D2079D" w:rsidRDefault="003C09E8" w:rsidP="00D2079D">
      <w:pPr>
        <w:pStyle w:val="NoSpacing"/>
        <w:rPr>
          <w:sz w:val="24"/>
          <w:szCs w:val="24"/>
        </w:rPr>
      </w:pPr>
      <w:r w:rsidRPr="00A550CE">
        <w:rPr>
          <w:position w:val="-30"/>
          <w:sz w:val="24"/>
          <w:szCs w:val="24"/>
        </w:rPr>
        <w:object w:dxaOrig="8000" w:dyaOrig="680" w14:anchorId="340AC72D">
          <v:shape id="_x0000_i1058" type="#_x0000_t75" style="width:407.45pt;height:34.35pt" o:ole="">
            <v:imagedata r:id="rId70" o:title=""/>
          </v:shape>
          <o:OLEObject Type="Embed" ProgID="Equation.DSMT4" ShapeID="_x0000_i1058" DrawAspect="Content" ObjectID="_1827131979" r:id="rId71"/>
        </w:object>
      </w:r>
    </w:p>
    <w:p w14:paraId="14D4E4E9" w14:textId="465E6861" w:rsidR="001608B6" w:rsidRDefault="001608B6" w:rsidP="00D2079D">
      <w:pPr>
        <w:pStyle w:val="NoSpacing"/>
        <w:rPr>
          <w:sz w:val="24"/>
          <w:szCs w:val="24"/>
        </w:rPr>
      </w:pPr>
    </w:p>
    <w:p w14:paraId="2ED731BF" w14:textId="13ADAF3B" w:rsidR="001608B6" w:rsidRDefault="00A550CE" w:rsidP="00D2079D">
      <w:pPr>
        <w:pStyle w:val="NoSpacing"/>
        <w:rPr>
          <w:sz w:val="24"/>
          <w:szCs w:val="24"/>
        </w:rPr>
      </w:pPr>
      <w:r>
        <w:rPr>
          <w:sz w:val="24"/>
          <w:szCs w:val="24"/>
        </w:rPr>
        <w:t xml:space="preserve">Now the first term in the summand will collapse the spin sum s, s´, because the first wavefunction guy will require s = </w:t>
      </w:r>
      <w:r>
        <w:rPr>
          <w:rFonts w:ascii="Calibri" w:hAnsi="Calibri" w:cs="Calibri"/>
          <w:sz w:val="24"/>
          <w:szCs w:val="24"/>
        </w:rPr>
        <w:t>σ</w:t>
      </w:r>
      <w:r>
        <w:rPr>
          <w:rFonts w:ascii="Calibri" w:hAnsi="Calibri" w:cs="Calibri"/>
          <w:sz w:val="24"/>
          <w:szCs w:val="24"/>
          <w:vertAlign w:val="subscript"/>
        </w:rPr>
        <w:t>1</w:t>
      </w:r>
      <w:r>
        <w:rPr>
          <w:rFonts w:ascii="Calibri" w:hAnsi="Calibri" w:cs="Calibri"/>
          <w:sz w:val="24"/>
          <w:szCs w:val="24"/>
        </w:rPr>
        <w:t xml:space="preserve"> and s´ = σ</w:t>
      </w:r>
      <w:r>
        <w:rPr>
          <w:rFonts w:ascii="Calibri" w:hAnsi="Calibri" w:cs="Calibri"/>
          <w:sz w:val="24"/>
          <w:szCs w:val="24"/>
          <w:vertAlign w:val="subscript"/>
        </w:rPr>
        <w:t>2</w:t>
      </w:r>
      <w:r>
        <w:rPr>
          <w:rFonts w:ascii="Calibri" w:hAnsi="Calibri" w:cs="Calibri"/>
          <w:sz w:val="24"/>
          <w:szCs w:val="24"/>
        </w:rPr>
        <w:t xml:space="preserve"> to be nonzero. </w:t>
      </w:r>
      <w:r>
        <w:rPr>
          <w:sz w:val="24"/>
          <w:szCs w:val="24"/>
        </w:rPr>
        <w:t xml:space="preserve"> Then</w:t>
      </w:r>
      <w:r w:rsidR="00D61925">
        <w:rPr>
          <w:sz w:val="24"/>
          <w:szCs w:val="24"/>
        </w:rPr>
        <w:t xml:space="preserve"> the four-</w:t>
      </w:r>
      <w:r w:rsidR="00D61925">
        <w:rPr>
          <w:rFonts w:ascii="Calibri" w:hAnsi="Calibri" w:cs="Calibri"/>
          <w:sz w:val="24"/>
          <w:szCs w:val="24"/>
        </w:rPr>
        <w:t>ψ</w:t>
      </w:r>
      <w:r w:rsidR="00D61925">
        <w:rPr>
          <w:sz w:val="24"/>
          <w:szCs w:val="24"/>
        </w:rPr>
        <w:t xml:space="preserve"> term vanishes because </w:t>
      </w:r>
      <w:r>
        <w:rPr>
          <w:sz w:val="24"/>
          <w:szCs w:val="24"/>
        </w:rPr>
        <w:t>|</w:t>
      </w:r>
      <w:r w:rsidR="00D61925">
        <w:rPr>
          <w:sz w:val="24"/>
          <w:szCs w:val="24"/>
        </w:rPr>
        <w:t>k</w:t>
      </w:r>
      <w:r>
        <w:rPr>
          <w:sz w:val="24"/>
          <w:szCs w:val="24"/>
        </w:rPr>
        <w:t>s&gt;</w:t>
      </w:r>
      <w:r w:rsidR="00D61925">
        <w:rPr>
          <w:sz w:val="24"/>
          <w:szCs w:val="24"/>
        </w:rPr>
        <w:t xml:space="preserve"> cannot be both spin up and down, at least for the GS situation we’re considering. ‘cause note that </w:t>
      </w:r>
      <w:r w:rsidR="00D61925">
        <w:rPr>
          <w:rFonts w:ascii="Calibri" w:hAnsi="Calibri" w:cs="Calibri"/>
          <w:sz w:val="24"/>
          <w:szCs w:val="24"/>
        </w:rPr>
        <w:t>ψ</w:t>
      </w:r>
      <w:r w:rsidR="00D61925">
        <w:rPr>
          <w:rFonts w:ascii="Calibri" w:hAnsi="Calibri" w:cs="Calibri"/>
          <w:sz w:val="24"/>
          <w:szCs w:val="24"/>
          <w:vertAlign w:val="subscript"/>
        </w:rPr>
        <w:t>σ</w:t>
      </w:r>
      <w:r w:rsidR="00D61925">
        <w:rPr>
          <w:sz w:val="24"/>
          <w:szCs w:val="24"/>
          <w:vertAlign w:val="subscript"/>
        </w:rPr>
        <w:t>1</w:t>
      </w:r>
      <w:r w:rsidR="00D61925">
        <w:rPr>
          <w:sz w:val="24"/>
          <w:szCs w:val="24"/>
          <w:vertAlign w:val="superscript"/>
        </w:rPr>
        <w:t>k</w:t>
      </w:r>
      <w:r>
        <w:rPr>
          <w:sz w:val="24"/>
          <w:szCs w:val="24"/>
          <w:vertAlign w:val="superscript"/>
        </w:rPr>
        <w:t>s</w:t>
      </w:r>
      <w:r w:rsidR="00D61925">
        <w:rPr>
          <w:sz w:val="24"/>
          <w:szCs w:val="24"/>
          <w:vertAlign w:val="superscript"/>
        </w:rPr>
        <w:t>*</w:t>
      </w:r>
      <w:r w:rsidR="00D61925">
        <w:rPr>
          <w:sz w:val="24"/>
          <w:szCs w:val="24"/>
        </w:rPr>
        <w:t>(r</w:t>
      </w:r>
      <w:r w:rsidR="00D61925">
        <w:rPr>
          <w:sz w:val="24"/>
          <w:szCs w:val="24"/>
          <w:vertAlign w:val="subscript"/>
        </w:rPr>
        <w:t>1</w:t>
      </w:r>
      <w:r w:rsidR="00D61925">
        <w:rPr>
          <w:sz w:val="24"/>
          <w:szCs w:val="24"/>
        </w:rPr>
        <w:t>) = &lt;k</w:t>
      </w:r>
      <w:r>
        <w:rPr>
          <w:sz w:val="24"/>
          <w:szCs w:val="24"/>
        </w:rPr>
        <w:t>s</w:t>
      </w:r>
      <w:r w:rsidR="00D61925">
        <w:rPr>
          <w:sz w:val="24"/>
          <w:szCs w:val="24"/>
        </w:rPr>
        <w:t>|r</w:t>
      </w:r>
      <w:r w:rsidR="00D61925">
        <w:rPr>
          <w:sz w:val="24"/>
          <w:szCs w:val="24"/>
          <w:vertAlign w:val="subscript"/>
        </w:rPr>
        <w:t>1</w:t>
      </w:r>
      <w:r w:rsidR="00D61925">
        <w:rPr>
          <w:rFonts w:ascii="Calibri" w:hAnsi="Calibri" w:cs="Calibri"/>
          <w:sz w:val="24"/>
          <w:szCs w:val="24"/>
        </w:rPr>
        <w:t>σ</w:t>
      </w:r>
      <w:r w:rsidR="00D61925">
        <w:rPr>
          <w:sz w:val="24"/>
          <w:szCs w:val="24"/>
          <w:vertAlign w:val="subscript"/>
        </w:rPr>
        <w:t>1</w:t>
      </w:r>
      <w:r w:rsidR="00D61925">
        <w:rPr>
          <w:sz w:val="24"/>
          <w:szCs w:val="24"/>
        </w:rPr>
        <w:t xml:space="preserve">&gt; and </w:t>
      </w:r>
      <w:r w:rsidR="00D61925">
        <w:rPr>
          <w:rFonts w:ascii="Calibri" w:hAnsi="Calibri" w:cs="Calibri"/>
          <w:sz w:val="24"/>
          <w:szCs w:val="24"/>
        </w:rPr>
        <w:t>ψ</w:t>
      </w:r>
      <w:r w:rsidR="00D61925">
        <w:rPr>
          <w:rFonts w:ascii="Calibri" w:hAnsi="Calibri" w:cs="Calibri"/>
          <w:sz w:val="24"/>
          <w:szCs w:val="24"/>
          <w:vertAlign w:val="subscript"/>
        </w:rPr>
        <w:t>σ</w:t>
      </w:r>
      <w:r w:rsidR="00D61925">
        <w:rPr>
          <w:sz w:val="24"/>
          <w:szCs w:val="24"/>
          <w:vertAlign w:val="subscript"/>
        </w:rPr>
        <w:t>2</w:t>
      </w:r>
      <w:r w:rsidR="00D61925">
        <w:rPr>
          <w:sz w:val="24"/>
          <w:szCs w:val="24"/>
          <w:vertAlign w:val="superscript"/>
        </w:rPr>
        <w:t>k</w:t>
      </w:r>
      <w:r>
        <w:rPr>
          <w:sz w:val="24"/>
          <w:szCs w:val="24"/>
          <w:vertAlign w:val="superscript"/>
        </w:rPr>
        <w:t>s</w:t>
      </w:r>
      <w:r w:rsidR="00D61925">
        <w:rPr>
          <w:sz w:val="24"/>
          <w:szCs w:val="24"/>
        </w:rPr>
        <w:t>(r</w:t>
      </w:r>
      <w:r w:rsidR="00D61925">
        <w:rPr>
          <w:sz w:val="24"/>
          <w:szCs w:val="24"/>
          <w:vertAlign w:val="subscript"/>
        </w:rPr>
        <w:t>2</w:t>
      </w:r>
      <w:r w:rsidR="00D61925">
        <w:rPr>
          <w:sz w:val="24"/>
          <w:szCs w:val="24"/>
        </w:rPr>
        <w:t>) = &lt;r</w:t>
      </w:r>
      <w:r w:rsidR="00D61925">
        <w:rPr>
          <w:sz w:val="24"/>
          <w:szCs w:val="24"/>
          <w:vertAlign w:val="subscript"/>
        </w:rPr>
        <w:t>2</w:t>
      </w:r>
      <w:r w:rsidR="00D61925">
        <w:rPr>
          <w:rFonts w:ascii="Calibri" w:hAnsi="Calibri" w:cs="Calibri"/>
          <w:sz w:val="24"/>
          <w:szCs w:val="24"/>
        </w:rPr>
        <w:t>σ</w:t>
      </w:r>
      <w:r w:rsidR="00D61925">
        <w:rPr>
          <w:sz w:val="24"/>
          <w:szCs w:val="24"/>
          <w:vertAlign w:val="subscript"/>
        </w:rPr>
        <w:t>2</w:t>
      </w:r>
      <w:r w:rsidR="00D61925">
        <w:rPr>
          <w:sz w:val="24"/>
          <w:szCs w:val="24"/>
        </w:rPr>
        <w:t>|k</w:t>
      </w:r>
      <w:r>
        <w:rPr>
          <w:sz w:val="24"/>
          <w:szCs w:val="24"/>
        </w:rPr>
        <w:t>s</w:t>
      </w:r>
      <w:r w:rsidR="00D61925">
        <w:rPr>
          <w:sz w:val="24"/>
          <w:szCs w:val="24"/>
        </w:rPr>
        <w:t>&gt;, and yeah, we cannot have any state |k</w:t>
      </w:r>
      <w:r>
        <w:rPr>
          <w:sz w:val="24"/>
          <w:szCs w:val="24"/>
        </w:rPr>
        <w:t>s</w:t>
      </w:r>
      <w:r w:rsidR="00D61925">
        <w:rPr>
          <w:sz w:val="24"/>
          <w:szCs w:val="24"/>
        </w:rPr>
        <w:t xml:space="preserve">&gt; in the GS have a simultaneous projection onto both spin and down states.  That isn’t to say that this could happen for some other situation where our |k&gt; states are conceived to be a superposition of up/down.  </w:t>
      </w:r>
      <w:r w:rsidR="001608B6">
        <w:rPr>
          <w:sz w:val="24"/>
          <w:szCs w:val="24"/>
        </w:rPr>
        <w:t>So we’re just left with:</w:t>
      </w:r>
    </w:p>
    <w:p w14:paraId="2A4E8424" w14:textId="2130347E" w:rsidR="001608B6" w:rsidRDefault="001608B6" w:rsidP="00D2079D">
      <w:pPr>
        <w:pStyle w:val="NoSpacing"/>
        <w:rPr>
          <w:sz w:val="24"/>
          <w:szCs w:val="24"/>
        </w:rPr>
      </w:pPr>
    </w:p>
    <w:p w14:paraId="515A9054" w14:textId="5A16EFB5" w:rsidR="001608B6" w:rsidRPr="001608B6" w:rsidRDefault="003C09E8" w:rsidP="00D2079D">
      <w:pPr>
        <w:pStyle w:val="NoSpacing"/>
        <w:rPr>
          <w:sz w:val="24"/>
          <w:szCs w:val="24"/>
        </w:rPr>
      </w:pPr>
      <w:r w:rsidRPr="001608B6">
        <w:rPr>
          <w:position w:val="-30"/>
          <w:sz w:val="24"/>
          <w:szCs w:val="24"/>
        </w:rPr>
        <w:object w:dxaOrig="3060" w:dyaOrig="680" w14:anchorId="63B1B470">
          <v:shape id="_x0000_i1059" type="#_x0000_t75" style="width:156pt;height:34.9pt" o:ole="">
            <v:imagedata r:id="rId72" o:title=""/>
          </v:shape>
          <o:OLEObject Type="Embed" ProgID="Equation.DSMT4" ShapeID="_x0000_i1059" DrawAspect="Content" ObjectID="_1827131980" r:id="rId73"/>
        </w:object>
      </w:r>
    </w:p>
    <w:p w14:paraId="7D1BE070" w14:textId="42729FFA" w:rsidR="00FE3DA6" w:rsidRDefault="00FE3DA6" w:rsidP="00FE3DA6">
      <w:pPr>
        <w:pStyle w:val="NoSpacing"/>
        <w:rPr>
          <w:sz w:val="24"/>
          <w:szCs w:val="24"/>
        </w:rPr>
      </w:pPr>
    </w:p>
    <w:p w14:paraId="315CABAF" w14:textId="2AA58314" w:rsidR="00907B69" w:rsidRDefault="001608B6" w:rsidP="001608B6">
      <w:pPr>
        <w:pStyle w:val="NoSpacing"/>
        <w:rPr>
          <w:rFonts w:cstheme="minorHAnsi"/>
        </w:rPr>
      </w:pPr>
      <w:r>
        <w:rPr>
          <w:sz w:val="24"/>
          <w:szCs w:val="24"/>
        </w:rPr>
        <w:t xml:space="preserve">I’ll defer working that out – though it’s just one more line – because I’m going to repeat everything next.  </w:t>
      </w:r>
      <w:r w:rsidRPr="00A550CE">
        <w:rPr>
          <w:sz w:val="28"/>
          <w:szCs w:val="28"/>
        </w:rPr>
        <w:t>L</w:t>
      </w:r>
      <w:r w:rsidR="008A366F" w:rsidRPr="00A550CE">
        <w:rPr>
          <w:rFonts w:cstheme="minorHAnsi"/>
          <w:sz w:val="24"/>
          <w:szCs w:val="24"/>
        </w:rPr>
        <w:t xml:space="preserve">et’s do everything from the </w:t>
      </w:r>
      <w:r w:rsidR="005C0390" w:rsidRPr="00A550CE">
        <w:rPr>
          <w:rFonts w:cstheme="minorHAnsi"/>
          <w:sz w:val="24"/>
          <w:szCs w:val="24"/>
        </w:rPr>
        <w:t>2</w:t>
      </w:r>
      <w:r w:rsidR="005C0390" w:rsidRPr="00A550CE">
        <w:rPr>
          <w:rFonts w:cstheme="minorHAnsi"/>
          <w:sz w:val="24"/>
          <w:szCs w:val="24"/>
          <w:vertAlign w:val="superscript"/>
        </w:rPr>
        <w:t>nd</w:t>
      </w:r>
      <w:r w:rsidR="005C0390" w:rsidRPr="00A550CE">
        <w:rPr>
          <w:rFonts w:cstheme="minorHAnsi"/>
          <w:sz w:val="24"/>
          <w:szCs w:val="24"/>
        </w:rPr>
        <w:t xml:space="preserve"> quantization formula.  </w:t>
      </w:r>
    </w:p>
    <w:p w14:paraId="04251513" w14:textId="77777777" w:rsidR="00907B69" w:rsidRDefault="00907B69" w:rsidP="00883113">
      <w:pPr>
        <w:rPr>
          <w:rFonts w:asciiTheme="minorHAnsi" w:hAnsiTheme="minorHAnsi" w:cstheme="minorHAnsi"/>
        </w:rPr>
      </w:pPr>
    </w:p>
    <w:p w14:paraId="0B2A93C9" w14:textId="7876BF9A" w:rsidR="00907B69" w:rsidRDefault="003C09E8" w:rsidP="00883113">
      <w:pPr>
        <w:rPr>
          <w:rFonts w:asciiTheme="minorHAnsi" w:hAnsiTheme="minorHAnsi" w:cstheme="minorHAnsi"/>
        </w:rPr>
      </w:pPr>
      <w:r w:rsidRPr="00907B69">
        <w:rPr>
          <w:rFonts w:asciiTheme="minorHAnsi" w:hAnsiTheme="minorHAnsi" w:cstheme="minorHAnsi"/>
          <w:position w:val="-30"/>
        </w:rPr>
        <w:object w:dxaOrig="5620" w:dyaOrig="680" w14:anchorId="326C6CE6">
          <v:shape id="_x0000_i1060" type="#_x0000_t75" style="width:280.35pt;height:33.8pt" o:ole="">
            <v:imagedata r:id="rId74" o:title=""/>
          </v:shape>
          <o:OLEObject Type="Embed" ProgID="Equation.DSMT4" ShapeID="_x0000_i1060" DrawAspect="Content" ObjectID="_1827131981" r:id="rId75"/>
        </w:object>
      </w:r>
      <w:r w:rsidR="00907B69">
        <w:rPr>
          <w:rFonts w:asciiTheme="minorHAnsi" w:hAnsiTheme="minorHAnsi" w:cstheme="minorHAnsi"/>
        </w:rPr>
        <w:t xml:space="preserve"> </w:t>
      </w:r>
    </w:p>
    <w:p w14:paraId="341F36B3" w14:textId="2CBD1557" w:rsidR="00907B69" w:rsidRDefault="00907B69" w:rsidP="00883113">
      <w:pPr>
        <w:rPr>
          <w:rFonts w:asciiTheme="minorHAnsi" w:hAnsiTheme="minorHAnsi" w:cstheme="minorHAnsi"/>
        </w:rPr>
      </w:pPr>
    </w:p>
    <w:p w14:paraId="6CE87010" w14:textId="65DE8C6A" w:rsidR="003A2033" w:rsidRDefault="003A2033" w:rsidP="00883113">
      <w:pPr>
        <w:rPr>
          <w:rFonts w:asciiTheme="minorHAnsi" w:hAnsiTheme="minorHAnsi" w:cstheme="minorHAnsi"/>
        </w:rPr>
      </w:pPr>
      <w:r>
        <w:rPr>
          <w:rFonts w:asciiTheme="minorHAnsi" w:hAnsiTheme="minorHAnsi" w:cstheme="minorHAnsi"/>
        </w:rPr>
        <w:t>Let’s suppose we know the occupation numbers of the ground state in energy space.  So then we’ll transform the position annihilation/creation operators to energy annihilation/creation operators (</w:t>
      </w:r>
      <w:r>
        <w:rPr>
          <w:rFonts w:ascii="Calibri" w:hAnsi="Calibri" w:cs="Calibri"/>
        </w:rPr>
        <w:t>ψ</w:t>
      </w:r>
      <w:r>
        <w:rPr>
          <w:rFonts w:asciiTheme="minorHAnsi" w:hAnsiTheme="minorHAnsi" w:cstheme="minorHAnsi"/>
        </w:rPr>
        <w:t xml:space="preserve"> now represents the wavefunctions</w:t>
      </w:r>
      <w:r w:rsidR="00612956">
        <w:rPr>
          <w:rFonts w:asciiTheme="minorHAnsi" w:hAnsiTheme="minorHAnsi" w:cstheme="minorHAnsi"/>
        </w:rPr>
        <w:t xml:space="preserve"> </w:t>
      </w:r>
      <w:r w:rsidR="000549E6">
        <w:rPr>
          <w:rFonts w:asciiTheme="minorHAnsi" w:hAnsiTheme="minorHAnsi" w:cstheme="minorHAnsi"/>
        </w:rPr>
        <w:t xml:space="preserve">= planewave·spin </w:t>
      </w:r>
      <w:r w:rsidR="00612956">
        <w:rPr>
          <w:rFonts w:asciiTheme="minorHAnsi" w:hAnsiTheme="minorHAnsi" w:cstheme="minorHAnsi"/>
        </w:rPr>
        <w:t xml:space="preserve">and j runs over </w:t>
      </w:r>
      <w:r>
        <w:rPr>
          <w:rFonts w:asciiTheme="minorHAnsi" w:hAnsiTheme="minorHAnsi" w:cstheme="minorHAnsi"/>
        </w:rPr>
        <w:t>)</w:t>
      </w:r>
    </w:p>
    <w:p w14:paraId="62BAEB91" w14:textId="37EBF2B1" w:rsidR="003A2033" w:rsidRDefault="003A2033" w:rsidP="00883113">
      <w:pPr>
        <w:rPr>
          <w:rFonts w:asciiTheme="minorHAnsi" w:hAnsiTheme="minorHAnsi" w:cstheme="minorHAnsi"/>
        </w:rPr>
      </w:pPr>
    </w:p>
    <w:p w14:paraId="71CA420B" w14:textId="403083A3" w:rsidR="003A2033" w:rsidRDefault="003C09E8" w:rsidP="00883113">
      <w:r w:rsidRPr="00E65E7A">
        <w:rPr>
          <w:position w:val="-68"/>
        </w:rPr>
        <w:object w:dxaOrig="8300" w:dyaOrig="1480" w14:anchorId="33120E58">
          <v:shape id="_x0000_i1061" type="#_x0000_t75" style="width:423.25pt;height:75.8pt" o:ole="">
            <v:imagedata r:id="rId76" o:title=""/>
          </v:shape>
          <o:OLEObject Type="Embed" ProgID="Equation.DSMT4" ShapeID="_x0000_i1061" DrawAspect="Content" ObjectID="_1827131982" r:id="rId77"/>
        </w:object>
      </w:r>
    </w:p>
    <w:p w14:paraId="19225EEA" w14:textId="569FE89C" w:rsidR="00E65E7A" w:rsidRDefault="00E65E7A" w:rsidP="00883113"/>
    <w:p w14:paraId="0A8A94DC" w14:textId="72568340" w:rsidR="000549E6" w:rsidRDefault="000549E6" w:rsidP="00883113">
      <w:pPr>
        <w:rPr>
          <w:rFonts w:asciiTheme="minorHAnsi" w:hAnsiTheme="minorHAnsi" w:cstheme="minorHAnsi"/>
        </w:rPr>
      </w:pPr>
      <w:r>
        <w:rPr>
          <w:rFonts w:asciiTheme="minorHAnsi" w:hAnsiTheme="minorHAnsi" w:cstheme="minorHAnsi"/>
        </w:rPr>
        <w:t xml:space="preserve">Let’s say we want </w:t>
      </w:r>
      <w:r w:rsidR="003C09E8">
        <w:rPr>
          <w:rFonts w:asciiTheme="minorHAnsi" w:hAnsiTheme="minorHAnsi" w:cstheme="minorHAnsi"/>
        </w:rPr>
        <w:t>f</w:t>
      </w:r>
      <w:r>
        <w:rPr>
          <w:rFonts w:ascii="Calibri" w:hAnsi="Calibri" w:cs="Calibri"/>
          <w:vertAlign w:val="subscript"/>
        </w:rPr>
        <w:t>σσ</w:t>
      </w:r>
      <w:r>
        <w:rPr>
          <w:rFonts w:asciiTheme="minorHAnsi" w:hAnsiTheme="minorHAnsi" w:cstheme="minorHAnsi"/>
        </w:rPr>
        <w:t>.  Then,</w:t>
      </w:r>
    </w:p>
    <w:p w14:paraId="7CB0A017" w14:textId="1EFA9376" w:rsidR="000549E6" w:rsidRDefault="000549E6" w:rsidP="00883113">
      <w:pPr>
        <w:rPr>
          <w:rFonts w:asciiTheme="minorHAnsi" w:hAnsiTheme="minorHAnsi" w:cstheme="minorHAnsi"/>
        </w:rPr>
      </w:pPr>
    </w:p>
    <w:p w14:paraId="0DF7C826" w14:textId="1F27CBD3" w:rsidR="000549E6" w:rsidRPr="000549E6" w:rsidRDefault="003C09E8" w:rsidP="00883113">
      <w:pPr>
        <w:rPr>
          <w:rFonts w:asciiTheme="minorHAnsi" w:hAnsiTheme="minorHAnsi" w:cstheme="minorHAnsi"/>
        </w:rPr>
      </w:pPr>
      <w:r w:rsidRPr="000549E6">
        <w:rPr>
          <w:position w:val="-102"/>
        </w:rPr>
        <w:object w:dxaOrig="7380" w:dyaOrig="2120" w14:anchorId="455AC5CA">
          <v:shape id="_x0000_i1062" type="#_x0000_t75" style="width:375.8pt;height:108pt" o:ole="">
            <v:imagedata r:id="rId78" o:title=""/>
          </v:shape>
          <o:OLEObject Type="Embed" ProgID="Equation.DSMT4" ShapeID="_x0000_i1062" DrawAspect="Content" ObjectID="_1827131983" r:id="rId79"/>
        </w:object>
      </w:r>
    </w:p>
    <w:p w14:paraId="42DFBC78" w14:textId="77777777" w:rsidR="000549E6" w:rsidRDefault="000549E6" w:rsidP="00883113">
      <w:pPr>
        <w:rPr>
          <w:rFonts w:asciiTheme="minorHAnsi" w:hAnsiTheme="minorHAnsi" w:cstheme="minorHAnsi"/>
        </w:rPr>
      </w:pPr>
    </w:p>
    <w:p w14:paraId="24B8370F" w14:textId="77777777" w:rsidR="000549E6" w:rsidRDefault="00A811F9" w:rsidP="00883113">
      <w:pPr>
        <w:rPr>
          <w:rFonts w:asciiTheme="minorHAnsi" w:hAnsiTheme="minorHAnsi" w:cstheme="minorHAnsi"/>
        </w:rPr>
      </w:pPr>
      <w:r>
        <w:rPr>
          <w:rFonts w:asciiTheme="minorHAnsi" w:hAnsiTheme="minorHAnsi" w:cstheme="minorHAnsi"/>
        </w:rPr>
        <w:t xml:space="preserve">Note j can’t equal k because if so, then we can see we’d just get zero from the </w:t>
      </w:r>
      <w:r w:rsidR="000549E6">
        <w:rPr>
          <w:rFonts w:asciiTheme="minorHAnsi" w:hAnsiTheme="minorHAnsi" w:cstheme="minorHAnsi"/>
        </w:rPr>
        <w:t>first</w:t>
      </w:r>
      <w:r>
        <w:rPr>
          <w:rFonts w:asciiTheme="minorHAnsi" w:hAnsiTheme="minorHAnsi" w:cstheme="minorHAnsi"/>
        </w:rPr>
        <w:t xml:space="preserve"> line.  </w:t>
      </w:r>
    </w:p>
    <w:p w14:paraId="4AE9DF3D" w14:textId="4A24F053" w:rsidR="00A811F9" w:rsidRDefault="00A811F9" w:rsidP="00883113">
      <w:pPr>
        <w:rPr>
          <w:rFonts w:asciiTheme="minorHAnsi" w:hAnsiTheme="minorHAnsi" w:cstheme="minorHAnsi"/>
        </w:rPr>
      </w:pPr>
      <w:r>
        <w:rPr>
          <w:rFonts w:asciiTheme="minorHAnsi" w:hAnsiTheme="minorHAnsi" w:cstheme="minorHAnsi"/>
        </w:rPr>
        <w:t>Continuing, using fact that c’s anticommute, and number operators commute with c’s regardless.</w:t>
      </w:r>
    </w:p>
    <w:p w14:paraId="32BA0124" w14:textId="4577D955" w:rsidR="00A811F9" w:rsidRDefault="00A811F9" w:rsidP="00883113">
      <w:pPr>
        <w:rPr>
          <w:rFonts w:asciiTheme="minorHAnsi" w:hAnsiTheme="minorHAnsi" w:cstheme="minorHAnsi"/>
        </w:rPr>
      </w:pPr>
    </w:p>
    <w:p w14:paraId="21D97264" w14:textId="61C46186" w:rsidR="000549E6" w:rsidRDefault="003C09E8" w:rsidP="00883113">
      <w:r w:rsidRPr="000549E6">
        <w:rPr>
          <w:position w:val="-136"/>
        </w:rPr>
        <w:object w:dxaOrig="7339" w:dyaOrig="2840" w14:anchorId="69C3F83D">
          <v:shape id="_x0000_i1063" type="#_x0000_t75" style="width:374.75pt;height:145.65pt" o:ole="">
            <v:imagedata r:id="rId80" o:title=""/>
          </v:shape>
          <o:OLEObject Type="Embed" ProgID="Equation.DSMT4" ShapeID="_x0000_i1063" DrawAspect="Content" ObjectID="_1827131984" r:id="rId81"/>
        </w:object>
      </w:r>
    </w:p>
    <w:p w14:paraId="21FC25F1" w14:textId="61484D6A" w:rsidR="000549E6" w:rsidRDefault="000549E6" w:rsidP="00883113"/>
    <w:p w14:paraId="62D98C61" w14:textId="25841FA9" w:rsidR="000549E6" w:rsidRPr="000549E6" w:rsidRDefault="000549E6" w:rsidP="00883113">
      <w:pPr>
        <w:rPr>
          <w:rFonts w:asciiTheme="minorHAnsi" w:hAnsiTheme="minorHAnsi" w:cstheme="minorHAnsi"/>
        </w:rPr>
      </w:pPr>
      <w:r w:rsidRPr="000549E6">
        <w:rPr>
          <w:rFonts w:asciiTheme="minorHAnsi" w:hAnsiTheme="minorHAnsi" w:cstheme="minorHAnsi"/>
        </w:rPr>
        <w:t>Now we just have the number operator acting on the GS.  And this will be zero or one.  So</w:t>
      </w:r>
      <w:r>
        <w:rPr>
          <w:rFonts w:asciiTheme="minorHAnsi" w:hAnsiTheme="minorHAnsi" w:cstheme="minorHAnsi"/>
        </w:rPr>
        <w:t xml:space="preserve"> in effect the sum will only run over occupied levels</w:t>
      </w:r>
      <w:r w:rsidRPr="000549E6">
        <w:rPr>
          <w:rFonts w:asciiTheme="minorHAnsi" w:hAnsiTheme="minorHAnsi" w:cstheme="minorHAnsi"/>
        </w:rPr>
        <w:t>,</w:t>
      </w:r>
    </w:p>
    <w:p w14:paraId="389A1D30" w14:textId="0B5E9EC5" w:rsidR="000549E6" w:rsidRDefault="000549E6" w:rsidP="00883113"/>
    <w:p w14:paraId="0C47F27C" w14:textId="6E61F41A" w:rsidR="00A811F9" w:rsidRDefault="003C09E8" w:rsidP="00883113">
      <w:r w:rsidRPr="00170C84">
        <w:rPr>
          <w:position w:val="-64"/>
        </w:rPr>
        <w:object w:dxaOrig="8700" w:dyaOrig="1400" w14:anchorId="1BB7F329">
          <v:shape id="_x0000_i1064" type="#_x0000_t75" style="width:444.55pt;height:71.45pt" o:ole="">
            <v:imagedata r:id="rId82" o:title=""/>
          </v:shape>
          <o:OLEObject Type="Embed" ProgID="Equation.DSMT4" ShapeID="_x0000_i1064" DrawAspect="Content" ObjectID="_1827131985" r:id="rId83"/>
        </w:object>
      </w:r>
    </w:p>
    <w:p w14:paraId="56A6B5C8" w14:textId="54989465" w:rsidR="00836294" w:rsidRDefault="00836294" w:rsidP="00883113"/>
    <w:p w14:paraId="106B434E" w14:textId="09D44243" w:rsidR="00883113" w:rsidRDefault="00D2079D" w:rsidP="00883113">
      <w:pPr>
        <w:rPr>
          <w:rFonts w:asciiTheme="minorHAnsi" w:hAnsiTheme="minorHAnsi" w:cstheme="minorHAnsi"/>
        </w:rPr>
      </w:pPr>
      <w:r>
        <w:rPr>
          <w:rFonts w:asciiTheme="minorHAnsi" w:hAnsiTheme="minorHAnsi" w:cstheme="minorHAnsi"/>
          <w:color w:val="0000FF"/>
        </w:rPr>
        <w:t xml:space="preserve">This is </w:t>
      </w:r>
      <w:r w:rsidR="005C0390">
        <w:rPr>
          <w:rFonts w:asciiTheme="minorHAnsi" w:hAnsiTheme="minorHAnsi" w:cstheme="minorHAnsi"/>
          <w:color w:val="0000FF"/>
        </w:rPr>
        <w:t xml:space="preserve">the same as what Mahan has.  </w:t>
      </w:r>
      <w:r w:rsidR="00883113" w:rsidRPr="002A5DC1">
        <w:rPr>
          <w:rFonts w:asciiTheme="minorHAnsi" w:hAnsiTheme="minorHAnsi" w:cstheme="minorHAnsi"/>
        </w:rPr>
        <w:t xml:space="preserve">In the homogeneous gas for example, </w:t>
      </w:r>
    </w:p>
    <w:p w14:paraId="2249C4DC" w14:textId="77777777" w:rsidR="000549E6" w:rsidRPr="002A5DC1" w:rsidRDefault="000549E6" w:rsidP="00883113">
      <w:pPr>
        <w:rPr>
          <w:rFonts w:asciiTheme="minorHAnsi" w:hAnsiTheme="minorHAnsi" w:cstheme="minorHAnsi"/>
        </w:rPr>
      </w:pPr>
    </w:p>
    <w:p w14:paraId="201C65E8" w14:textId="04B2A87D" w:rsidR="008A2F5A" w:rsidRDefault="00170C84" w:rsidP="008A2F5A">
      <w:pPr>
        <w:pStyle w:val="NoSpacing"/>
        <w:rPr>
          <w:sz w:val="24"/>
          <w:szCs w:val="24"/>
        </w:rPr>
      </w:pPr>
      <w:r w:rsidRPr="008A2F5A">
        <w:rPr>
          <w:position w:val="-28"/>
          <w:sz w:val="24"/>
          <w:szCs w:val="24"/>
        </w:rPr>
        <w:object w:dxaOrig="2079" w:dyaOrig="700" w14:anchorId="39C0E672">
          <v:shape id="_x0000_i1065" type="#_x0000_t75" style="width:104.75pt;height:34.9pt" o:ole="">
            <v:imagedata r:id="rId84" o:title=""/>
          </v:shape>
          <o:OLEObject Type="Embed" ProgID="Equation.DSMT4" ShapeID="_x0000_i1065" DrawAspect="Content" ObjectID="_1827131986" r:id="rId85"/>
        </w:object>
      </w:r>
    </w:p>
    <w:p w14:paraId="5E9B2205" w14:textId="77777777" w:rsidR="000549E6" w:rsidRDefault="000549E6" w:rsidP="008A2F5A">
      <w:pPr>
        <w:pStyle w:val="NoSpacing"/>
        <w:rPr>
          <w:sz w:val="24"/>
          <w:szCs w:val="24"/>
        </w:rPr>
      </w:pPr>
    </w:p>
    <w:p w14:paraId="556BA97C" w14:textId="16ADC424" w:rsidR="000549E6" w:rsidRPr="00170C84" w:rsidRDefault="000549E6" w:rsidP="008A2F5A">
      <w:pPr>
        <w:pStyle w:val="NoSpacing"/>
        <w:rPr>
          <w:rFonts w:cstheme="minorHAnsi"/>
          <w:sz w:val="24"/>
          <w:szCs w:val="24"/>
        </w:rPr>
      </w:pPr>
      <w:r w:rsidRPr="00170C84">
        <w:rPr>
          <w:rFonts w:cstheme="minorHAnsi"/>
          <w:sz w:val="24"/>
          <w:szCs w:val="24"/>
        </w:rPr>
        <w:t>this will work out to</w:t>
      </w:r>
      <w:r w:rsidR="00170C84" w:rsidRPr="00170C84">
        <w:rPr>
          <w:rFonts w:cstheme="minorHAnsi"/>
          <w:sz w:val="24"/>
          <w:szCs w:val="24"/>
        </w:rPr>
        <w:t xml:space="preserve"> (switching j→k, k→k´)</w:t>
      </w:r>
      <w:r w:rsidRPr="00170C84">
        <w:rPr>
          <w:rFonts w:cstheme="minorHAnsi"/>
          <w:sz w:val="24"/>
          <w:szCs w:val="24"/>
        </w:rPr>
        <w:t>:</w:t>
      </w:r>
    </w:p>
    <w:p w14:paraId="469BE1B8" w14:textId="77777777" w:rsidR="000549E6" w:rsidRDefault="000549E6" w:rsidP="008A2F5A">
      <w:pPr>
        <w:pStyle w:val="NoSpacing"/>
        <w:rPr>
          <w:rFonts w:cstheme="minorHAnsi"/>
        </w:rPr>
      </w:pPr>
    </w:p>
    <w:bookmarkStart w:id="0" w:name="_Hlk37748055"/>
    <w:p w14:paraId="6EC9F2D2" w14:textId="722CC084" w:rsidR="000549E6" w:rsidRDefault="003C09E8" w:rsidP="008A2F5A">
      <w:pPr>
        <w:pStyle w:val="NoSpacing"/>
      </w:pPr>
      <w:r w:rsidRPr="00F4160C">
        <w:rPr>
          <w:position w:val="-150"/>
        </w:rPr>
        <w:object w:dxaOrig="7920" w:dyaOrig="3120" w14:anchorId="362F7250">
          <v:shape id="_x0000_i1066" type="#_x0000_t75" style="width:404.2pt;height:158.75pt" o:ole="">
            <v:imagedata r:id="rId86" o:title=""/>
          </v:shape>
          <o:OLEObject Type="Embed" ProgID="Equation.DSMT4" ShapeID="_x0000_i1066" DrawAspect="Content" ObjectID="_1827131987" r:id="rId87"/>
        </w:object>
      </w:r>
      <w:bookmarkEnd w:id="0"/>
    </w:p>
    <w:p w14:paraId="36E0BB60" w14:textId="4141BD2A" w:rsidR="00F4160C" w:rsidRDefault="00F4160C" w:rsidP="008A2F5A">
      <w:pPr>
        <w:pStyle w:val="NoSpacing"/>
      </w:pPr>
    </w:p>
    <w:p w14:paraId="1202CD47" w14:textId="00DCF96D" w:rsidR="00F4160C" w:rsidRDefault="00665609" w:rsidP="008A2F5A">
      <w:pPr>
        <w:pStyle w:val="NoSpacing"/>
        <w:rPr>
          <w:sz w:val="24"/>
          <w:szCs w:val="24"/>
        </w:rPr>
      </w:pPr>
      <w:r>
        <w:rPr>
          <w:sz w:val="24"/>
          <w:szCs w:val="24"/>
        </w:rPr>
        <w:t xml:space="preserve">(factor of N/2 because only half of particles have spin </w:t>
      </w:r>
      <w:r>
        <w:rPr>
          <w:rFonts w:ascii="Calibri" w:hAnsi="Calibri" w:cs="Calibri"/>
          <w:sz w:val="24"/>
          <w:szCs w:val="24"/>
        </w:rPr>
        <w:t>σ</w:t>
      </w:r>
      <w:r>
        <w:rPr>
          <w:sz w:val="24"/>
          <w:szCs w:val="24"/>
        </w:rPr>
        <w:t xml:space="preserve"> in the GS).  </w:t>
      </w:r>
      <w:r w:rsidR="00F4160C" w:rsidRPr="007954B9">
        <w:rPr>
          <w:sz w:val="24"/>
          <w:szCs w:val="24"/>
        </w:rPr>
        <w:t>Note you can change k´ → -k</w:t>
      </w:r>
      <w:r w:rsidR="007954B9" w:rsidRPr="007954B9">
        <w:rPr>
          <w:sz w:val="24"/>
          <w:szCs w:val="24"/>
        </w:rPr>
        <w:t xml:space="preserve">´ to make it the same as that one behind it.  </w:t>
      </w:r>
      <w:r w:rsidR="007954B9">
        <w:rPr>
          <w:sz w:val="24"/>
          <w:szCs w:val="24"/>
        </w:rPr>
        <w:t xml:space="preserve">Let’s call it </w:t>
      </w:r>
      <w:r w:rsidR="007954B9">
        <w:rPr>
          <w:rFonts w:ascii="Calibri" w:hAnsi="Calibri" w:cs="Calibri"/>
          <w:sz w:val="24"/>
          <w:szCs w:val="24"/>
        </w:rPr>
        <w:t>Λ</w:t>
      </w:r>
      <w:r w:rsidR="007954B9">
        <w:rPr>
          <w:sz w:val="24"/>
          <w:szCs w:val="24"/>
        </w:rPr>
        <w:t>.  Then,</w:t>
      </w:r>
    </w:p>
    <w:p w14:paraId="6C377050" w14:textId="25DCA792" w:rsidR="007954B9" w:rsidRDefault="007954B9" w:rsidP="008A2F5A">
      <w:pPr>
        <w:pStyle w:val="NoSpacing"/>
        <w:rPr>
          <w:sz w:val="24"/>
          <w:szCs w:val="24"/>
        </w:rPr>
      </w:pPr>
    </w:p>
    <w:p w14:paraId="1D156548" w14:textId="4865B6AE" w:rsidR="007954B9" w:rsidRDefault="003C09E8" w:rsidP="008A2F5A">
      <w:pPr>
        <w:pStyle w:val="NoSpacing"/>
      </w:pPr>
      <w:r w:rsidRPr="007954B9">
        <w:rPr>
          <w:position w:val="-36"/>
        </w:rPr>
        <w:object w:dxaOrig="3159" w:dyaOrig="840" w14:anchorId="1DB86B0E">
          <v:shape id="_x0000_i1067" type="#_x0000_t75" style="width:161.45pt;height:43.1pt" o:ole="">
            <v:imagedata r:id="rId88" o:title=""/>
          </v:shape>
          <o:OLEObject Type="Embed" ProgID="Equation.DSMT4" ShapeID="_x0000_i1067" DrawAspect="Content" ObjectID="_1827131988" r:id="rId89"/>
        </w:object>
      </w:r>
    </w:p>
    <w:p w14:paraId="0B07C65F" w14:textId="77777777" w:rsidR="007954B9" w:rsidRPr="007954B9" w:rsidRDefault="007954B9" w:rsidP="008A2F5A">
      <w:pPr>
        <w:pStyle w:val="NoSpacing"/>
        <w:rPr>
          <w:sz w:val="28"/>
          <w:szCs w:val="28"/>
        </w:rPr>
      </w:pPr>
    </w:p>
    <w:p w14:paraId="7C7E2814" w14:textId="724219A3" w:rsidR="008A2F5A" w:rsidRDefault="00170C84" w:rsidP="008A2F5A">
      <w:pPr>
        <w:pStyle w:val="NoSpacing"/>
        <w:rPr>
          <w:sz w:val="24"/>
          <w:szCs w:val="24"/>
        </w:rPr>
      </w:pPr>
      <w:r>
        <w:rPr>
          <w:sz w:val="24"/>
          <w:szCs w:val="24"/>
        </w:rPr>
        <w:t>So then, going to the continuum</w:t>
      </w:r>
      <w:r w:rsidR="007954B9">
        <w:rPr>
          <w:sz w:val="24"/>
          <w:szCs w:val="24"/>
        </w:rPr>
        <w:t xml:space="preserve"> vis a vis </w:t>
      </w:r>
      <w:r w:rsidR="007954B9">
        <w:rPr>
          <w:rFonts w:ascii="Calibri" w:hAnsi="Calibri" w:cs="Calibri"/>
          <w:sz w:val="24"/>
          <w:szCs w:val="24"/>
        </w:rPr>
        <w:t>Λ</w:t>
      </w:r>
      <w:r w:rsidR="007954B9">
        <w:rPr>
          <w:sz w:val="24"/>
          <w:szCs w:val="24"/>
        </w:rPr>
        <w:t>…</w:t>
      </w:r>
    </w:p>
    <w:p w14:paraId="42083FDE" w14:textId="5186FA4B" w:rsidR="00170C84" w:rsidRDefault="00170C84" w:rsidP="008A2F5A">
      <w:pPr>
        <w:pStyle w:val="NoSpacing"/>
        <w:rPr>
          <w:sz w:val="24"/>
          <w:szCs w:val="24"/>
        </w:rPr>
      </w:pPr>
    </w:p>
    <w:p w14:paraId="423CF67F" w14:textId="7BD2448B" w:rsidR="00170C84" w:rsidRDefault="006B6E6A" w:rsidP="008A2F5A">
      <w:pPr>
        <w:pStyle w:val="NoSpacing"/>
      </w:pPr>
      <w:r w:rsidRPr="007954B9">
        <w:rPr>
          <w:position w:val="-220"/>
        </w:rPr>
        <w:object w:dxaOrig="4520" w:dyaOrig="4520" w14:anchorId="0D3C6153">
          <v:shape id="_x0000_i1068" type="#_x0000_t75" style="width:230.75pt;height:230.75pt" o:ole="">
            <v:imagedata r:id="rId90" o:title=""/>
          </v:shape>
          <o:OLEObject Type="Embed" ProgID="Equation.DSMT4" ShapeID="_x0000_i1068" DrawAspect="Content" ObjectID="_1827131989" r:id="rId91"/>
        </w:object>
      </w:r>
    </w:p>
    <w:p w14:paraId="29BC813E" w14:textId="3FB6F47A" w:rsidR="007954B9" w:rsidRDefault="007954B9" w:rsidP="008A2F5A">
      <w:pPr>
        <w:pStyle w:val="NoSpacing"/>
      </w:pPr>
    </w:p>
    <w:p w14:paraId="68CDB4B3" w14:textId="548ABFD2" w:rsidR="007954B9" w:rsidRPr="007954B9" w:rsidRDefault="007954B9" w:rsidP="008A2F5A">
      <w:pPr>
        <w:pStyle w:val="NoSpacing"/>
        <w:rPr>
          <w:sz w:val="24"/>
          <w:szCs w:val="24"/>
        </w:rPr>
      </w:pPr>
      <w:r w:rsidRPr="007954B9">
        <w:rPr>
          <w:sz w:val="24"/>
          <w:szCs w:val="24"/>
        </w:rPr>
        <w:t>Guess we’ll keep going,</w:t>
      </w:r>
    </w:p>
    <w:p w14:paraId="0A41DCA9" w14:textId="69EDBB32" w:rsidR="00F4160C" w:rsidRDefault="00F4160C" w:rsidP="008A2F5A">
      <w:pPr>
        <w:pStyle w:val="NoSpacing"/>
      </w:pPr>
    </w:p>
    <w:p w14:paraId="60335A2F" w14:textId="158FCB63" w:rsidR="007954B9" w:rsidRDefault="006B6E6A" w:rsidP="008A2F5A">
      <w:pPr>
        <w:pStyle w:val="NoSpacing"/>
      </w:pPr>
      <w:r w:rsidRPr="006B6E6A">
        <w:rPr>
          <w:position w:val="-30"/>
        </w:rPr>
        <w:object w:dxaOrig="6100" w:dyaOrig="5679" w14:anchorId="4A3B3BE1">
          <v:shape id="_x0000_i1069" type="#_x0000_t75" style="width:311.45pt;height:290.2pt" o:ole="">
            <v:imagedata r:id="rId92" o:title=""/>
          </v:shape>
          <o:OLEObject Type="Embed" ProgID="Equation.DSMT4" ShapeID="_x0000_i1069" DrawAspect="Content" ObjectID="_1827131990" r:id="rId93"/>
        </w:object>
      </w:r>
    </w:p>
    <w:p w14:paraId="124C8358" w14:textId="1C577B45" w:rsidR="006B6E6A" w:rsidRDefault="006B6E6A" w:rsidP="008A2F5A">
      <w:pPr>
        <w:pStyle w:val="NoSpacing"/>
      </w:pPr>
    </w:p>
    <w:p w14:paraId="448254FF" w14:textId="4A304FD1" w:rsidR="007954B9" w:rsidRPr="007954B9" w:rsidRDefault="007954B9" w:rsidP="008A2F5A">
      <w:pPr>
        <w:pStyle w:val="NoSpacing"/>
        <w:rPr>
          <w:sz w:val="24"/>
          <w:szCs w:val="24"/>
        </w:rPr>
      </w:pPr>
      <w:r w:rsidRPr="007954B9">
        <w:rPr>
          <w:sz w:val="24"/>
          <w:szCs w:val="24"/>
        </w:rPr>
        <w:t xml:space="preserve">Well that did take forever. </w:t>
      </w:r>
      <w:r w:rsidR="006B6E6A">
        <w:rPr>
          <w:sz w:val="24"/>
          <w:szCs w:val="24"/>
        </w:rPr>
        <w:t xml:space="preserve"> Turns out the thing in brackets is a spherical bessel function, -j</w:t>
      </w:r>
      <w:r w:rsidR="006B6E6A">
        <w:rPr>
          <w:sz w:val="24"/>
          <w:szCs w:val="24"/>
          <w:vertAlign w:val="subscript"/>
        </w:rPr>
        <w:t>1</w:t>
      </w:r>
      <w:r w:rsidR="006B6E6A">
        <w:rPr>
          <w:sz w:val="24"/>
          <w:szCs w:val="24"/>
        </w:rPr>
        <w:t>(k</w:t>
      </w:r>
      <w:r w:rsidR="006B6E6A">
        <w:rPr>
          <w:sz w:val="24"/>
          <w:szCs w:val="24"/>
          <w:vertAlign w:val="subscript"/>
        </w:rPr>
        <w:t>F</w:t>
      </w:r>
      <w:r w:rsidR="006B6E6A">
        <w:rPr>
          <w:sz w:val="24"/>
          <w:szCs w:val="24"/>
        </w:rPr>
        <w:t>r)</w:t>
      </w:r>
      <w:r w:rsidRPr="007954B9">
        <w:rPr>
          <w:sz w:val="24"/>
          <w:szCs w:val="24"/>
        </w:rPr>
        <w:t xml:space="preserve"> So</w:t>
      </w:r>
      <w:r w:rsidR="006B6E6A">
        <w:rPr>
          <w:sz w:val="24"/>
          <w:szCs w:val="24"/>
        </w:rPr>
        <w:t xml:space="preserve"> we could write</w:t>
      </w:r>
      <w:r w:rsidRPr="007954B9">
        <w:rPr>
          <w:sz w:val="24"/>
          <w:szCs w:val="24"/>
        </w:rPr>
        <w:t>,</w:t>
      </w:r>
    </w:p>
    <w:p w14:paraId="07F52700" w14:textId="62E5E0CC" w:rsidR="007954B9" w:rsidRDefault="007954B9" w:rsidP="008A2F5A">
      <w:pPr>
        <w:pStyle w:val="NoSpacing"/>
      </w:pPr>
    </w:p>
    <w:p w14:paraId="27EDDBFC" w14:textId="19B592E5" w:rsidR="007954B9" w:rsidRDefault="006B6E6A" w:rsidP="008A2F5A">
      <w:pPr>
        <w:pStyle w:val="NoSpacing"/>
      </w:pPr>
      <w:r w:rsidRPr="006B6E6A">
        <w:rPr>
          <w:position w:val="-30"/>
        </w:rPr>
        <w:object w:dxaOrig="2079" w:dyaOrig="720" w14:anchorId="3C3490D7">
          <v:shape id="_x0000_i1070" type="#_x0000_t75" style="width:106.35pt;height:37.1pt" o:ole="">
            <v:imagedata r:id="rId94" o:title=""/>
          </v:shape>
          <o:OLEObject Type="Embed" ProgID="Equation.DSMT4" ShapeID="_x0000_i1070" DrawAspect="Content" ObjectID="_1827131991" r:id="rId95"/>
        </w:object>
      </w:r>
    </w:p>
    <w:p w14:paraId="5DC41069" w14:textId="45B66285" w:rsidR="006B6E6A" w:rsidRDefault="006B6E6A" w:rsidP="008A2F5A">
      <w:pPr>
        <w:pStyle w:val="NoSpacing"/>
      </w:pPr>
    </w:p>
    <w:p w14:paraId="00EE5439" w14:textId="46FF1B77" w:rsidR="006B6E6A" w:rsidRPr="006B6E6A" w:rsidRDefault="006B6E6A" w:rsidP="008A2F5A">
      <w:pPr>
        <w:pStyle w:val="NoSpacing"/>
        <w:rPr>
          <w:sz w:val="24"/>
          <w:szCs w:val="24"/>
        </w:rPr>
      </w:pPr>
      <w:r w:rsidRPr="006B6E6A">
        <w:rPr>
          <w:sz w:val="24"/>
          <w:szCs w:val="24"/>
        </w:rPr>
        <w:t>And therefore,</w:t>
      </w:r>
    </w:p>
    <w:p w14:paraId="43CD9081" w14:textId="402D8166" w:rsidR="006B6E6A" w:rsidRDefault="006B6E6A" w:rsidP="008A2F5A">
      <w:pPr>
        <w:pStyle w:val="NoSpacing"/>
      </w:pPr>
    </w:p>
    <w:p w14:paraId="2CCA0C69" w14:textId="50209007" w:rsidR="006B6E6A" w:rsidRDefault="008F6000" w:rsidP="008A2F5A">
      <w:pPr>
        <w:pStyle w:val="NoSpacing"/>
      </w:pPr>
      <w:r w:rsidRPr="00665609">
        <w:rPr>
          <w:position w:val="-130"/>
        </w:rPr>
        <w:object w:dxaOrig="3800" w:dyaOrig="2680" w14:anchorId="5E4AD044">
          <v:shape id="_x0000_i1071" type="#_x0000_t75" style="width:193.1pt;height:136.9pt" o:ole="">
            <v:imagedata r:id="rId96" o:title=""/>
          </v:shape>
          <o:OLEObject Type="Embed" ProgID="Equation.DSMT4" ShapeID="_x0000_i1071" DrawAspect="Content" ObjectID="_1827131992" r:id="rId97"/>
        </w:object>
      </w:r>
    </w:p>
    <w:p w14:paraId="43B08759" w14:textId="6645474F" w:rsidR="00643825" w:rsidRDefault="00643825" w:rsidP="008A2F5A">
      <w:pPr>
        <w:pStyle w:val="NoSpacing"/>
      </w:pPr>
    </w:p>
    <w:p w14:paraId="1C99C68E" w14:textId="66AB170D" w:rsidR="00643825" w:rsidRDefault="00643825" w:rsidP="008A2F5A">
      <w:pPr>
        <w:pStyle w:val="NoSpacing"/>
      </w:pPr>
      <w:r w:rsidRPr="00643825">
        <w:rPr>
          <w:sz w:val="24"/>
          <w:szCs w:val="24"/>
        </w:rPr>
        <w:t>Might use fact that</w:t>
      </w:r>
      <w:r>
        <w:rPr>
          <w:sz w:val="24"/>
          <w:szCs w:val="24"/>
        </w:rPr>
        <w:t xml:space="preserve"> k</w:t>
      </w:r>
      <w:r>
        <w:rPr>
          <w:sz w:val="24"/>
          <w:szCs w:val="24"/>
          <w:vertAlign w:val="subscript"/>
        </w:rPr>
        <w:t>F</w:t>
      </w:r>
      <w:r>
        <w:rPr>
          <w:sz w:val="24"/>
          <w:szCs w:val="24"/>
          <w:vertAlign w:val="superscript"/>
        </w:rPr>
        <w:t>3</w:t>
      </w:r>
      <w:r>
        <w:rPr>
          <w:sz w:val="24"/>
          <w:szCs w:val="24"/>
        </w:rPr>
        <w:t xml:space="preserve"> = 3</w:t>
      </w:r>
      <w:r>
        <w:rPr>
          <w:rFonts w:ascii="Calibri" w:hAnsi="Calibri" w:cs="Calibri"/>
          <w:sz w:val="24"/>
          <w:szCs w:val="24"/>
        </w:rPr>
        <w:t>π</w:t>
      </w:r>
      <w:r>
        <w:rPr>
          <w:sz w:val="24"/>
          <w:szCs w:val="24"/>
          <w:vertAlign w:val="superscript"/>
        </w:rPr>
        <w:t>2</w:t>
      </w:r>
      <w:r w:rsidR="008F6000">
        <w:rPr>
          <w:rFonts w:ascii="Calibri" w:hAnsi="Calibri" w:cs="Calibri"/>
          <w:sz w:val="24"/>
          <w:szCs w:val="24"/>
        </w:rPr>
        <w:t>n</w:t>
      </w:r>
      <w:r>
        <w:rPr>
          <w:sz w:val="24"/>
          <w:szCs w:val="24"/>
          <w:vertAlign w:val="subscript"/>
        </w:rPr>
        <w:t>0</w:t>
      </w:r>
      <w:r>
        <w:rPr>
          <w:sz w:val="24"/>
          <w:szCs w:val="24"/>
        </w:rPr>
        <w:t xml:space="preserve"> (see Condensed Matter file maybe), </w:t>
      </w:r>
    </w:p>
    <w:p w14:paraId="3715622D" w14:textId="4A64273F" w:rsidR="00643825" w:rsidRDefault="00643825" w:rsidP="008A2F5A">
      <w:pPr>
        <w:pStyle w:val="NoSpacing"/>
      </w:pPr>
    </w:p>
    <w:p w14:paraId="7F427FFD" w14:textId="099967DB" w:rsidR="00643825" w:rsidRDefault="008F6000" w:rsidP="008A2F5A">
      <w:pPr>
        <w:pStyle w:val="NoSpacing"/>
      </w:pPr>
      <w:r w:rsidRPr="00643825">
        <w:rPr>
          <w:position w:val="-84"/>
        </w:rPr>
        <w:object w:dxaOrig="3800" w:dyaOrig="1800" w14:anchorId="5406BCDD">
          <v:shape id="_x0000_i1072" type="#_x0000_t75" style="width:190.35pt;height:90pt" o:ole="">
            <v:imagedata r:id="rId98" o:title=""/>
          </v:shape>
          <o:OLEObject Type="Embed" ProgID="Equation.DSMT4" ShapeID="_x0000_i1072" DrawAspect="Content" ObjectID="_1827131993" r:id="rId99"/>
        </w:object>
      </w:r>
    </w:p>
    <w:p w14:paraId="260EAC1D" w14:textId="1BED9EF1" w:rsidR="00643825" w:rsidRDefault="00643825" w:rsidP="008A2F5A">
      <w:pPr>
        <w:pStyle w:val="NoSpacing"/>
      </w:pPr>
    </w:p>
    <w:p w14:paraId="48842F36" w14:textId="7EC89936" w:rsidR="00345967" w:rsidRDefault="00665609" w:rsidP="008A2F5A">
      <w:pPr>
        <w:pStyle w:val="NoSpacing"/>
        <w:rPr>
          <w:sz w:val="24"/>
          <w:szCs w:val="24"/>
        </w:rPr>
      </w:pPr>
      <w:r>
        <w:rPr>
          <w:sz w:val="24"/>
          <w:szCs w:val="24"/>
        </w:rPr>
        <w:t>Is</w:t>
      </w:r>
      <w:r w:rsidR="00115097">
        <w:rPr>
          <w:sz w:val="24"/>
          <w:szCs w:val="24"/>
        </w:rPr>
        <w:t xml:space="preserve"> the limit of j</w:t>
      </w:r>
      <w:r w:rsidR="00115097">
        <w:rPr>
          <w:sz w:val="24"/>
          <w:szCs w:val="24"/>
          <w:vertAlign w:val="subscript"/>
        </w:rPr>
        <w:t>1</w:t>
      </w:r>
      <w:r w:rsidR="00115097">
        <w:rPr>
          <w:sz w:val="24"/>
          <w:szCs w:val="24"/>
        </w:rPr>
        <w:t xml:space="preserve">(r)/r </w:t>
      </w:r>
      <w:r>
        <w:rPr>
          <w:sz w:val="24"/>
          <w:szCs w:val="24"/>
        </w:rPr>
        <w:t>=</w:t>
      </w:r>
      <w:r w:rsidR="00115097">
        <w:rPr>
          <w:sz w:val="24"/>
          <w:szCs w:val="24"/>
        </w:rPr>
        <w:t xml:space="preserve"> </w:t>
      </w:r>
      <w:r>
        <w:rPr>
          <w:sz w:val="24"/>
          <w:szCs w:val="24"/>
        </w:rPr>
        <w:t xml:space="preserve">1/3?  </w:t>
      </w:r>
    </w:p>
    <w:p w14:paraId="31657921" w14:textId="77777777" w:rsidR="00345967" w:rsidRDefault="00345967" w:rsidP="008A2F5A">
      <w:pPr>
        <w:pStyle w:val="NoSpacing"/>
        <w:rPr>
          <w:sz w:val="24"/>
          <w:szCs w:val="24"/>
        </w:rPr>
      </w:pPr>
    </w:p>
    <w:p w14:paraId="22BA082C" w14:textId="70AA9930" w:rsidR="00345967" w:rsidRDefault="00345967" w:rsidP="008A2F5A">
      <w:pPr>
        <w:pStyle w:val="NoSpacing"/>
        <w:rPr>
          <w:sz w:val="24"/>
          <w:szCs w:val="24"/>
        </w:rPr>
      </w:pPr>
      <w:r w:rsidRPr="00506DC9">
        <w:rPr>
          <w:position w:val="-28"/>
          <w:sz w:val="24"/>
          <w:szCs w:val="24"/>
        </w:rPr>
        <w:object w:dxaOrig="6740" w:dyaOrig="700" w14:anchorId="55D849B6">
          <v:shape id="_x0000_i1073" type="#_x0000_t75" style="width:337.1pt;height:34.9pt" o:ole="">
            <v:imagedata r:id="rId100" o:title=""/>
          </v:shape>
          <o:OLEObject Type="Embed" ProgID="Equation.DSMT4" ShapeID="_x0000_i1073" DrawAspect="Content" ObjectID="_1827131994" r:id="rId101"/>
        </w:object>
      </w:r>
    </w:p>
    <w:p w14:paraId="5BC3A7EB" w14:textId="7C0DC858" w:rsidR="00665609" w:rsidRDefault="00665609" w:rsidP="008A2F5A">
      <w:pPr>
        <w:pStyle w:val="NoSpacing"/>
        <w:rPr>
          <w:sz w:val="24"/>
          <w:szCs w:val="24"/>
        </w:rPr>
      </w:pPr>
    </w:p>
    <w:p w14:paraId="37CBE057" w14:textId="40A7C594" w:rsidR="00665609" w:rsidRDefault="00665609" w:rsidP="008A2F5A">
      <w:pPr>
        <w:pStyle w:val="NoSpacing"/>
        <w:rPr>
          <w:sz w:val="24"/>
          <w:szCs w:val="24"/>
        </w:rPr>
      </w:pPr>
      <w:r>
        <w:rPr>
          <w:sz w:val="24"/>
          <w:szCs w:val="24"/>
        </w:rPr>
        <w:t>Good.  So our function, sans the 1/V</w:t>
      </w:r>
      <w:r>
        <w:rPr>
          <w:sz w:val="24"/>
          <w:szCs w:val="24"/>
          <w:vertAlign w:val="superscript"/>
        </w:rPr>
        <w:t>2</w:t>
      </w:r>
      <w:r>
        <w:rPr>
          <w:sz w:val="24"/>
          <w:szCs w:val="24"/>
        </w:rPr>
        <w:t xml:space="preserve"> looks like this:  </w:t>
      </w:r>
    </w:p>
    <w:p w14:paraId="3C48D981" w14:textId="77777777" w:rsidR="00665609" w:rsidRDefault="00665609" w:rsidP="008A2F5A">
      <w:pPr>
        <w:pStyle w:val="NoSpacing"/>
        <w:rPr>
          <w:sz w:val="24"/>
          <w:szCs w:val="24"/>
        </w:rPr>
      </w:pPr>
    </w:p>
    <w:p w14:paraId="760A626C" w14:textId="758D0D86" w:rsidR="006B6E6A" w:rsidRDefault="003C09E8" w:rsidP="008A2F5A">
      <w:pPr>
        <w:pStyle w:val="NoSpacing"/>
        <w:rPr>
          <w:sz w:val="24"/>
          <w:szCs w:val="24"/>
        </w:rPr>
      </w:pPr>
      <w:r w:rsidRPr="002C3B67">
        <w:rPr>
          <w:sz w:val="24"/>
          <w:szCs w:val="24"/>
        </w:rPr>
        <w:object w:dxaOrig="3048" w:dyaOrig="2160" w14:anchorId="076ECDF0">
          <v:shape id="_x0000_i1074" type="#_x0000_t75" style="width:201.25pt;height:126.55pt" o:ole="">
            <v:imagedata r:id="rId102" o:title="" croptop="5100f" cropbottom="9707f" cropleft="1356f" cropright="7134f"/>
          </v:shape>
          <o:OLEObject Type="Embed" ProgID="PBrush" ShapeID="_x0000_i1074" DrawAspect="Content" ObjectID="_1827131995" r:id="rId103"/>
        </w:object>
      </w:r>
    </w:p>
    <w:p w14:paraId="559F4B4D" w14:textId="5B18A655" w:rsidR="005409B8" w:rsidRDefault="005409B8" w:rsidP="008A2F5A">
      <w:pPr>
        <w:pStyle w:val="NoSpacing"/>
        <w:rPr>
          <w:sz w:val="24"/>
          <w:szCs w:val="24"/>
        </w:rPr>
      </w:pPr>
    </w:p>
    <w:p w14:paraId="0B3E0E42" w14:textId="47FF4853" w:rsidR="008A2F5A" w:rsidRPr="002C3B67" w:rsidRDefault="005409B8" w:rsidP="008A2F5A">
      <w:pPr>
        <w:pStyle w:val="NoSpacing"/>
        <w:rPr>
          <w:sz w:val="24"/>
          <w:szCs w:val="24"/>
        </w:rPr>
      </w:pPr>
      <w:r>
        <w:rPr>
          <w:sz w:val="24"/>
          <w:szCs w:val="24"/>
        </w:rPr>
        <w:t xml:space="preserve">The Pauli-exclusion principle is clearly operative, preventing </w:t>
      </w:r>
      <w:r w:rsidR="009D6F19">
        <w:rPr>
          <w:sz w:val="24"/>
          <w:szCs w:val="24"/>
        </w:rPr>
        <w:t>identical</w:t>
      </w:r>
      <w:r>
        <w:rPr>
          <w:sz w:val="24"/>
          <w:szCs w:val="24"/>
        </w:rPr>
        <w:t xml:space="preserve"> spins from lying on top of each other.  </w:t>
      </w:r>
      <w:r w:rsidR="00AC7CEF">
        <w:rPr>
          <w:sz w:val="24"/>
          <w:szCs w:val="24"/>
        </w:rPr>
        <w:t xml:space="preserve">If the charges are in a positive jelly background, then this indicates there will be a </w:t>
      </w:r>
      <w:r w:rsidR="00AC7CEF">
        <w:rPr>
          <w:sz w:val="24"/>
          <w:szCs w:val="24"/>
        </w:rPr>
        <w:lastRenderedPageBreak/>
        <w:t xml:space="preserve">net positive charge surrounding each electron, because of the dearth of electrons in its vicinity.  </w:t>
      </w:r>
      <w:r w:rsidR="008A2F5A">
        <w:rPr>
          <w:sz w:val="24"/>
          <w:szCs w:val="24"/>
        </w:rPr>
        <w:t>Now let’s consider the two-particle probability density function for opposite spin particles:</w:t>
      </w:r>
    </w:p>
    <w:p w14:paraId="66B5A56F" w14:textId="41F1B204" w:rsidR="008A2F5A" w:rsidRDefault="008A2F5A" w:rsidP="008A2F5A">
      <w:pPr>
        <w:pStyle w:val="NoSpacing"/>
        <w:rPr>
          <w:sz w:val="24"/>
          <w:szCs w:val="24"/>
        </w:rPr>
      </w:pPr>
    </w:p>
    <w:p w14:paraId="70471B31" w14:textId="05842F57" w:rsidR="00115097" w:rsidRDefault="003C09E8" w:rsidP="008A2F5A">
      <w:pPr>
        <w:pStyle w:val="NoSpacing"/>
        <w:rPr>
          <w:sz w:val="24"/>
          <w:szCs w:val="24"/>
        </w:rPr>
      </w:pPr>
      <w:r w:rsidRPr="00E65E7A">
        <w:rPr>
          <w:position w:val="-68"/>
        </w:rPr>
        <w:object w:dxaOrig="8419" w:dyaOrig="1480" w14:anchorId="0A34F497">
          <v:shape id="_x0000_i1075" type="#_x0000_t75" style="width:429.8pt;height:75.8pt" o:ole="">
            <v:imagedata r:id="rId104" o:title=""/>
          </v:shape>
          <o:OLEObject Type="Embed" ProgID="Equation.DSMT4" ShapeID="_x0000_i1075" DrawAspect="Content" ObjectID="_1827131996" r:id="rId105"/>
        </w:object>
      </w:r>
    </w:p>
    <w:p w14:paraId="408C56F9" w14:textId="0A2A4726" w:rsidR="00115097" w:rsidRDefault="00115097" w:rsidP="008A2F5A">
      <w:pPr>
        <w:pStyle w:val="NoSpacing"/>
        <w:rPr>
          <w:sz w:val="24"/>
          <w:szCs w:val="24"/>
        </w:rPr>
      </w:pPr>
    </w:p>
    <w:p w14:paraId="12F83F92" w14:textId="369AFFB2" w:rsidR="00187308" w:rsidRDefault="00187308" w:rsidP="008A2F5A">
      <w:pPr>
        <w:pStyle w:val="NoSpacing"/>
        <w:rPr>
          <w:sz w:val="24"/>
          <w:szCs w:val="24"/>
        </w:rPr>
      </w:pPr>
      <w:r>
        <w:rPr>
          <w:sz w:val="24"/>
          <w:szCs w:val="24"/>
        </w:rPr>
        <w:t>Again, we can separate this into two distinct products,</w:t>
      </w:r>
    </w:p>
    <w:p w14:paraId="73502A79" w14:textId="657A69DA" w:rsidR="00187308" w:rsidRDefault="00187308" w:rsidP="008A2F5A">
      <w:pPr>
        <w:pStyle w:val="NoSpacing"/>
        <w:rPr>
          <w:sz w:val="24"/>
          <w:szCs w:val="24"/>
        </w:rPr>
      </w:pPr>
    </w:p>
    <w:p w14:paraId="6E349945" w14:textId="1F54A657" w:rsidR="00187308" w:rsidRPr="000549E6" w:rsidRDefault="003C09E8" w:rsidP="00187308">
      <w:pPr>
        <w:rPr>
          <w:rFonts w:asciiTheme="minorHAnsi" w:hAnsiTheme="minorHAnsi" w:cstheme="minorHAnsi"/>
        </w:rPr>
      </w:pPr>
      <w:r w:rsidRPr="000549E6">
        <w:rPr>
          <w:position w:val="-102"/>
        </w:rPr>
        <w:object w:dxaOrig="7600" w:dyaOrig="2120" w14:anchorId="0477215B">
          <v:shape id="_x0000_i1076" type="#_x0000_t75" style="width:387.8pt;height:108pt" o:ole="">
            <v:imagedata r:id="rId106" o:title=""/>
          </v:shape>
          <o:OLEObject Type="Embed" ProgID="Equation.DSMT4" ShapeID="_x0000_i1076" DrawAspect="Content" ObjectID="_1827131997" r:id="rId107"/>
        </w:object>
      </w:r>
    </w:p>
    <w:p w14:paraId="72E8DD6E" w14:textId="77777777" w:rsidR="00187308" w:rsidRDefault="00187308" w:rsidP="00187308">
      <w:pPr>
        <w:rPr>
          <w:rFonts w:asciiTheme="minorHAnsi" w:hAnsiTheme="minorHAnsi" w:cstheme="minorHAnsi"/>
        </w:rPr>
      </w:pPr>
    </w:p>
    <w:p w14:paraId="6A83BE6B" w14:textId="30E84CE6" w:rsidR="00187308" w:rsidRDefault="00F80ABF" w:rsidP="00187308">
      <w:pPr>
        <w:rPr>
          <w:rFonts w:asciiTheme="minorHAnsi" w:hAnsiTheme="minorHAnsi" w:cstheme="minorHAnsi"/>
        </w:rPr>
      </w:pPr>
      <w:r>
        <w:rPr>
          <w:rFonts w:asciiTheme="minorHAnsi" w:hAnsiTheme="minorHAnsi" w:cstheme="minorHAnsi"/>
        </w:rPr>
        <w:t xml:space="preserve">This time, j </w:t>
      </w:r>
      <w:r w:rsidRPr="00F80ABF">
        <w:rPr>
          <w:rFonts w:asciiTheme="minorHAnsi" w:hAnsiTheme="minorHAnsi" w:cstheme="minorHAnsi"/>
          <w:i/>
        </w:rPr>
        <w:t>can</w:t>
      </w:r>
      <w:r>
        <w:rPr>
          <w:rFonts w:asciiTheme="minorHAnsi" w:hAnsiTheme="minorHAnsi" w:cstheme="minorHAnsi"/>
        </w:rPr>
        <w:t xml:space="preserve"> equal k.  </w:t>
      </w:r>
      <w:r w:rsidR="004C6420">
        <w:rPr>
          <w:rFonts w:asciiTheme="minorHAnsi" w:hAnsiTheme="minorHAnsi" w:cstheme="minorHAnsi"/>
        </w:rPr>
        <w:t>And we can do the commutey/anticommutey stuff as before.</w:t>
      </w:r>
    </w:p>
    <w:p w14:paraId="0458AF4C" w14:textId="5949B912" w:rsidR="00F80ABF" w:rsidRDefault="00F80ABF" w:rsidP="00187308">
      <w:pPr>
        <w:rPr>
          <w:rFonts w:asciiTheme="minorHAnsi" w:hAnsiTheme="minorHAnsi" w:cstheme="minorHAnsi"/>
        </w:rPr>
      </w:pPr>
    </w:p>
    <w:p w14:paraId="7C4DC5CC" w14:textId="303244BC" w:rsidR="00F80ABF" w:rsidRDefault="003C09E8" w:rsidP="008A70E0">
      <w:pPr>
        <w:rPr>
          <w:rFonts w:asciiTheme="minorHAnsi" w:hAnsiTheme="minorHAnsi" w:cstheme="minorHAnsi"/>
        </w:rPr>
      </w:pPr>
      <w:r w:rsidRPr="001724C8">
        <w:rPr>
          <w:position w:val="-136"/>
        </w:rPr>
        <w:object w:dxaOrig="7680" w:dyaOrig="2840" w14:anchorId="0BEE8301">
          <v:shape id="_x0000_i1077" type="#_x0000_t75" style="width:391.65pt;height:145.65pt" o:ole="">
            <v:imagedata r:id="rId108" o:title=""/>
          </v:shape>
          <o:OLEObject Type="Embed" ProgID="Equation.DSMT4" ShapeID="_x0000_i1077" DrawAspect="Content" ObjectID="_1827131998" r:id="rId109"/>
        </w:object>
      </w:r>
    </w:p>
    <w:p w14:paraId="6D3F66A8" w14:textId="34522654" w:rsidR="00F80ABF" w:rsidRDefault="00F80ABF" w:rsidP="00187308">
      <w:pPr>
        <w:rPr>
          <w:rFonts w:asciiTheme="minorHAnsi" w:hAnsiTheme="minorHAnsi" w:cstheme="minorHAnsi"/>
        </w:rPr>
      </w:pPr>
    </w:p>
    <w:p w14:paraId="4E95428D" w14:textId="116B1E52" w:rsidR="00F80ABF" w:rsidRDefault="004C6420" w:rsidP="00187308">
      <w:pPr>
        <w:rPr>
          <w:rFonts w:asciiTheme="minorHAnsi" w:hAnsiTheme="minorHAnsi" w:cstheme="minorHAnsi"/>
        </w:rPr>
      </w:pPr>
      <w:r>
        <w:rPr>
          <w:rFonts w:asciiTheme="minorHAnsi" w:hAnsiTheme="minorHAnsi" w:cstheme="minorHAnsi"/>
        </w:rPr>
        <w:t>The first one is just the number operator acting on both sides.  The second is different.  b/c of c</w:t>
      </w:r>
      <w:r>
        <w:rPr>
          <w:rFonts w:asciiTheme="minorHAnsi" w:hAnsiTheme="minorHAnsi" w:cstheme="minorHAnsi"/>
          <w:vertAlign w:val="subscript"/>
        </w:rPr>
        <w:t>k</w:t>
      </w:r>
      <w:r>
        <w:rPr>
          <w:rFonts w:ascii="Calibri" w:hAnsi="Calibri" w:cs="Calibri"/>
          <w:vertAlign w:val="subscript"/>
        </w:rPr>
        <w:t>σ</w:t>
      </w:r>
      <w:r>
        <w:rPr>
          <w:rFonts w:asciiTheme="minorHAnsi" w:hAnsiTheme="minorHAnsi" w:cstheme="minorHAnsi"/>
        </w:rPr>
        <w:t>, only way we don’t get zero is if k</w:t>
      </w:r>
      <w:r>
        <w:rPr>
          <w:rFonts w:ascii="Calibri" w:hAnsi="Calibri" w:cs="Calibri"/>
        </w:rPr>
        <w:t>σ</w:t>
      </w:r>
      <w:r>
        <w:rPr>
          <w:rFonts w:asciiTheme="minorHAnsi" w:hAnsiTheme="minorHAnsi" w:cstheme="minorHAnsi"/>
        </w:rPr>
        <w:t xml:space="preserve"> is occupied.  But then k</w:t>
      </w:r>
      <w:r>
        <w:rPr>
          <w:rFonts w:ascii="Calibri" w:hAnsi="Calibri" w:cs="Calibri"/>
        </w:rPr>
        <w:t>σ</w:t>
      </w:r>
      <w:r>
        <w:rPr>
          <w:rFonts w:asciiTheme="minorHAnsi" w:hAnsiTheme="minorHAnsi" w:cstheme="minorHAnsi"/>
        </w:rPr>
        <w:t>´ is also occupied in the GS.  And then c</w:t>
      </w:r>
      <w:r>
        <w:rPr>
          <w:rFonts w:asciiTheme="minorHAnsi" w:hAnsiTheme="minorHAnsi" w:cstheme="minorHAnsi"/>
          <w:vertAlign w:val="subscript"/>
        </w:rPr>
        <w:t>k</w:t>
      </w:r>
      <w:r>
        <w:rPr>
          <w:rFonts w:ascii="Calibri" w:hAnsi="Calibri" w:cs="Calibri"/>
          <w:vertAlign w:val="subscript"/>
        </w:rPr>
        <w:t>σ</w:t>
      </w:r>
      <w:r>
        <w:rPr>
          <w:rFonts w:asciiTheme="minorHAnsi" w:hAnsiTheme="minorHAnsi" w:cstheme="minorHAnsi"/>
          <w:vertAlign w:val="subscript"/>
        </w:rPr>
        <w:t>´</w:t>
      </w:r>
      <w:r>
        <w:rPr>
          <w:rFonts w:asciiTheme="minorHAnsi" w:hAnsiTheme="minorHAnsi" w:cstheme="minorHAnsi"/>
          <w:vertAlign w:val="superscript"/>
        </w:rPr>
        <w:t>†</w:t>
      </w:r>
      <w:r>
        <w:rPr>
          <w:rFonts w:asciiTheme="minorHAnsi" w:hAnsiTheme="minorHAnsi" w:cstheme="minorHAnsi"/>
        </w:rPr>
        <w:t xml:space="preserve"> will kill it.  So it seems we must simply get zero here.  So then we have</w:t>
      </w:r>
      <w:r w:rsidR="00B47EB4">
        <w:rPr>
          <w:rFonts w:asciiTheme="minorHAnsi" w:hAnsiTheme="minorHAnsi" w:cstheme="minorHAnsi"/>
        </w:rPr>
        <w:t xml:space="preserve"> (switching j→k, k→k´)</w:t>
      </w:r>
      <w:r>
        <w:rPr>
          <w:rFonts w:asciiTheme="minorHAnsi" w:hAnsiTheme="minorHAnsi" w:cstheme="minorHAnsi"/>
        </w:rPr>
        <w:t>:</w:t>
      </w:r>
    </w:p>
    <w:p w14:paraId="6EF53C83" w14:textId="511F56B7" w:rsidR="004C6420" w:rsidRDefault="004C6420" w:rsidP="00187308">
      <w:pPr>
        <w:rPr>
          <w:rFonts w:asciiTheme="minorHAnsi" w:hAnsiTheme="minorHAnsi" w:cstheme="minorHAnsi"/>
        </w:rPr>
      </w:pPr>
    </w:p>
    <w:p w14:paraId="3A4E7E53" w14:textId="1BFF4558" w:rsidR="004C6420" w:rsidRPr="004C6420" w:rsidRDefault="003C09E8" w:rsidP="00187308">
      <w:pPr>
        <w:rPr>
          <w:rFonts w:asciiTheme="minorHAnsi" w:hAnsiTheme="minorHAnsi" w:cstheme="minorHAnsi"/>
        </w:rPr>
      </w:pPr>
      <w:r w:rsidRPr="00624069">
        <w:rPr>
          <w:position w:val="-64"/>
        </w:rPr>
        <w:object w:dxaOrig="5940" w:dyaOrig="1400" w14:anchorId="11490E2B">
          <v:shape id="_x0000_i1078" type="#_x0000_t75" style="width:302.75pt;height:71.45pt" o:ole="">
            <v:imagedata r:id="rId110" o:title=""/>
          </v:shape>
          <o:OLEObject Type="Embed" ProgID="Equation.DSMT4" ShapeID="_x0000_i1078" DrawAspect="Content" ObjectID="_1827131999" r:id="rId111"/>
        </w:object>
      </w:r>
    </w:p>
    <w:p w14:paraId="2457DB34" w14:textId="77777777" w:rsidR="00F80ABF" w:rsidRDefault="00F80ABF" w:rsidP="00187308">
      <w:pPr>
        <w:rPr>
          <w:rFonts w:asciiTheme="minorHAnsi" w:hAnsiTheme="minorHAnsi" w:cstheme="minorHAnsi"/>
        </w:rPr>
      </w:pPr>
    </w:p>
    <w:p w14:paraId="0D36E03C" w14:textId="47B3E488" w:rsidR="00187308" w:rsidRDefault="004C6420" w:rsidP="008A2F5A">
      <w:pPr>
        <w:pStyle w:val="NoSpacing"/>
      </w:pPr>
      <w:r>
        <w:lastRenderedPageBreak/>
        <w:t>Now our states are:</w:t>
      </w:r>
    </w:p>
    <w:p w14:paraId="0E592656" w14:textId="77777777" w:rsidR="004C6420" w:rsidRPr="002A5DC1" w:rsidRDefault="004C6420" w:rsidP="004C6420">
      <w:pPr>
        <w:rPr>
          <w:rFonts w:asciiTheme="minorHAnsi" w:hAnsiTheme="minorHAnsi" w:cstheme="minorHAnsi"/>
        </w:rPr>
      </w:pPr>
    </w:p>
    <w:p w14:paraId="0D206FD0" w14:textId="77777777" w:rsidR="004C6420" w:rsidRDefault="004C6420" w:rsidP="004C6420">
      <w:pPr>
        <w:pStyle w:val="NoSpacing"/>
        <w:rPr>
          <w:sz w:val="24"/>
          <w:szCs w:val="24"/>
        </w:rPr>
      </w:pPr>
      <w:r w:rsidRPr="008A2F5A">
        <w:rPr>
          <w:position w:val="-28"/>
          <w:sz w:val="24"/>
          <w:szCs w:val="24"/>
        </w:rPr>
        <w:object w:dxaOrig="2079" w:dyaOrig="700" w14:anchorId="5ADAD33E">
          <v:shape id="_x0000_i1079" type="#_x0000_t75" style="width:104.75pt;height:34.9pt" o:ole="">
            <v:imagedata r:id="rId84" o:title=""/>
          </v:shape>
          <o:OLEObject Type="Embed" ProgID="Equation.DSMT4" ShapeID="_x0000_i1079" DrawAspect="Content" ObjectID="_1827132000" r:id="rId112"/>
        </w:object>
      </w:r>
    </w:p>
    <w:p w14:paraId="306E2560" w14:textId="77777777" w:rsidR="004C6420" w:rsidRDefault="004C6420" w:rsidP="004C6420">
      <w:pPr>
        <w:pStyle w:val="NoSpacing"/>
        <w:rPr>
          <w:sz w:val="24"/>
          <w:szCs w:val="24"/>
        </w:rPr>
      </w:pPr>
    </w:p>
    <w:p w14:paraId="0C9CB12A" w14:textId="7D98F3C7" w:rsidR="004C6420" w:rsidRPr="00170C84" w:rsidRDefault="004C6420" w:rsidP="004C6420">
      <w:pPr>
        <w:pStyle w:val="NoSpacing"/>
        <w:rPr>
          <w:rFonts w:cstheme="minorHAnsi"/>
          <w:sz w:val="24"/>
          <w:szCs w:val="24"/>
        </w:rPr>
      </w:pPr>
      <w:r w:rsidRPr="00170C84">
        <w:rPr>
          <w:rFonts w:cstheme="minorHAnsi"/>
          <w:sz w:val="24"/>
          <w:szCs w:val="24"/>
        </w:rPr>
        <w:t>this will work out to</w:t>
      </w:r>
      <w:r w:rsidR="00B47EB4">
        <w:rPr>
          <w:rFonts w:cstheme="minorHAnsi"/>
          <w:sz w:val="24"/>
          <w:szCs w:val="24"/>
        </w:rPr>
        <w:t>:</w:t>
      </w:r>
    </w:p>
    <w:p w14:paraId="72455133" w14:textId="77777777" w:rsidR="004C6420" w:rsidRDefault="004C6420" w:rsidP="004C6420">
      <w:pPr>
        <w:pStyle w:val="NoSpacing"/>
        <w:rPr>
          <w:rFonts w:cstheme="minorHAnsi"/>
        </w:rPr>
      </w:pPr>
    </w:p>
    <w:p w14:paraId="6CFDA862" w14:textId="52E99920" w:rsidR="004C6420" w:rsidRDefault="003C09E8" w:rsidP="004C6420">
      <w:pPr>
        <w:pStyle w:val="NoSpacing"/>
      </w:pPr>
      <w:r w:rsidRPr="00624069">
        <w:rPr>
          <w:position w:val="-94"/>
        </w:rPr>
        <w:object w:dxaOrig="3460" w:dyaOrig="2120" w14:anchorId="17E6DA80">
          <v:shape id="_x0000_i1080" type="#_x0000_t75" style="width:176.75pt;height:108pt" o:ole="">
            <v:imagedata r:id="rId113" o:title=""/>
          </v:shape>
          <o:OLEObject Type="Embed" ProgID="Equation.DSMT4" ShapeID="_x0000_i1080" DrawAspect="Content" ObjectID="_1827132001" r:id="rId114"/>
        </w:object>
      </w:r>
    </w:p>
    <w:p w14:paraId="40932984" w14:textId="68AC71BC" w:rsidR="004C6420" w:rsidRDefault="004C6420" w:rsidP="008A2F5A">
      <w:pPr>
        <w:pStyle w:val="NoSpacing"/>
      </w:pPr>
    </w:p>
    <w:p w14:paraId="3A942FC2" w14:textId="591F78DC" w:rsidR="004C6420" w:rsidRPr="004C76A3" w:rsidRDefault="00624069" w:rsidP="008A2F5A">
      <w:pPr>
        <w:pStyle w:val="NoSpacing"/>
        <w:rPr>
          <w:sz w:val="24"/>
          <w:szCs w:val="24"/>
        </w:rPr>
      </w:pPr>
      <w:r w:rsidRPr="004C76A3">
        <w:rPr>
          <w:sz w:val="24"/>
          <w:szCs w:val="24"/>
        </w:rPr>
        <w:t>So this is constant, and what we’d expect,</w:t>
      </w:r>
    </w:p>
    <w:p w14:paraId="276C6E42" w14:textId="38C42DAB" w:rsidR="00624069" w:rsidRDefault="00624069" w:rsidP="008A2F5A">
      <w:pPr>
        <w:pStyle w:val="NoSpacing"/>
      </w:pPr>
    </w:p>
    <w:p w14:paraId="1D307943" w14:textId="67A8CC97" w:rsidR="0051325D" w:rsidRPr="0051325D" w:rsidRDefault="003C09E8" w:rsidP="008A2F5A">
      <w:pPr>
        <w:pStyle w:val="NoSpacing"/>
        <w:rPr>
          <w:sz w:val="24"/>
          <w:szCs w:val="24"/>
        </w:rPr>
      </w:pPr>
      <w:r w:rsidRPr="002C3B67">
        <w:rPr>
          <w:sz w:val="24"/>
          <w:szCs w:val="24"/>
        </w:rPr>
        <w:object w:dxaOrig="3048" w:dyaOrig="2160" w14:anchorId="3EA48ECA">
          <v:shape id="_x0000_i1081" type="#_x0000_t75" style="width:215.45pt;height:133.1pt" o:ole="">
            <v:imagedata r:id="rId115" o:title="" croptop="9897f" cropbottom="2332f" cropleft="3709f" cropright="854f"/>
          </v:shape>
          <o:OLEObject Type="Embed" ProgID="PBrush" ShapeID="_x0000_i1081" DrawAspect="Content" ObjectID="_1827132002" r:id="rId116"/>
        </w:object>
      </w:r>
    </w:p>
    <w:p w14:paraId="29676C97" w14:textId="7FBDA0BD" w:rsidR="004C6420" w:rsidRDefault="004C6420" w:rsidP="008A2F5A">
      <w:pPr>
        <w:pStyle w:val="NoSpacing"/>
      </w:pPr>
    </w:p>
    <w:p w14:paraId="68D8D15E" w14:textId="35F02F83" w:rsidR="00187308" w:rsidRDefault="00624069" w:rsidP="008A2F5A">
      <w:pPr>
        <w:pStyle w:val="NoSpacing"/>
        <w:rPr>
          <w:sz w:val="24"/>
          <w:szCs w:val="24"/>
        </w:rPr>
      </w:pPr>
      <w:r>
        <w:rPr>
          <w:sz w:val="24"/>
          <w:szCs w:val="24"/>
        </w:rPr>
        <w:t xml:space="preserve">that unlike spins are uncorrelated.  </w:t>
      </w:r>
    </w:p>
    <w:p w14:paraId="61048B3F" w14:textId="065EE05C" w:rsidR="00115097" w:rsidRDefault="00115097" w:rsidP="008A2F5A">
      <w:pPr>
        <w:pStyle w:val="NoSpacing"/>
        <w:rPr>
          <w:sz w:val="24"/>
          <w:szCs w:val="24"/>
        </w:rPr>
      </w:pPr>
    </w:p>
    <w:p w14:paraId="00D1CF31" w14:textId="77777777" w:rsidR="00115097" w:rsidRPr="002C3B67" w:rsidRDefault="00115097" w:rsidP="008A2F5A">
      <w:pPr>
        <w:pStyle w:val="NoSpacing"/>
        <w:rPr>
          <w:sz w:val="24"/>
          <w:szCs w:val="24"/>
        </w:rPr>
      </w:pPr>
    </w:p>
    <w:p w14:paraId="0F9EAF06" w14:textId="77777777" w:rsidR="008A2F5A" w:rsidRPr="002C3B67" w:rsidRDefault="008A2F5A" w:rsidP="008A2F5A">
      <w:pPr>
        <w:pStyle w:val="NoSpacing"/>
        <w:rPr>
          <w:sz w:val="24"/>
          <w:szCs w:val="24"/>
        </w:rPr>
      </w:pPr>
    </w:p>
    <w:sectPr w:rsidR="008A2F5A" w:rsidRPr="002C3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DDB"/>
    <w:rsid w:val="000246A9"/>
    <w:rsid w:val="00032CF7"/>
    <w:rsid w:val="0003791D"/>
    <w:rsid w:val="00041C71"/>
    <w:rsid w:val="00042E52"/>
    <w:rsid w:val="00042E95"/>
    <w:rsid w:val="0004731A"/>
    <w:rsid w:val="00047705"/>
    <w:rsid w:val="000549E6"/>
    <w:rsid w:val="00087059"/>
    <w:rsid w:val="00096855"/>
    <w:rsid w:val="000A472E"/>
    <w:rsid w:val="000B423B"/>
    <w:rsid w:val="000B5DC3"/>
    <w:rsid w:val="000C0217"/>
    <w:rsid w:val="000C0C77"/>
    <w:rsid w:val="000C22BC"/>
    <w:rsid w:val="000D5418"/>
    <w:rsid w:val="000F0ED3"/>
    <w:rsid w:val="00103D94"/>
    <w:rsid w:val="00115097"/>
    <w:rsid w:val="00115C8C"/>
    <w:rsid w:val="00123E30"/>
    <w:rsid w:val="00133166"/>
    <w:rsid w:val="001437BB"/>
    <w:rsid w:val="00151FFD"/>
    <w:rsid w:val="001608B6"/>
    <w:rsid w:val="00170C84"/>
    <w:rsid w:val="001724C8"/>
    <w:rsid w:val="00173409"/>
    <w:rsid w:val="00181F05"/>
    <w:rsid w:val="00187308"/>
    <w:rsid w:val="00193C5A"/>
    <w:rsid w:val="00196B1A"/>
    <w:rsid w:val="001A3946"/>
    <w:rsid w:val="001A7107"/>
    <w:rsid w:val="001D0A58"/>
    <w:rsid w:val="001E733D"/>
    <w:rsid w:val="001F757F"/>
    <w:rsid w:val="00207A54"/>
    <w:rsid w:val="00217F1A"/>
    <w:rsid w:val="0022147E"/>
    <w:rsid w:val="00227AF1"/>
    <w:rsid w:val="00244224"/>
    <w:rsid w:val="00261543"/>
    <w:rsid w:val="00262C21"/>
    <w:rsid w:val="00280BF9"/>
    <w:rsid w:val="00281B9E"/>
    <w:rsid w:val="00282C28"/>
    <w:rsid w:val="002A5DC1"/>
    <w:rsid w:val="002B1C61"/>
    <w:rsid w:val="002C419A"/>
    <w:rsid w:val="002C5637"/>
    <w:rsid w:val="002D5F0D"/>
    <w:rsid w:val="002E5D69"/>
    <w:rsid w:val="002F2C28"/>
    <w:rsid w:val="00323428"/>
    <w:rsid w:val="0032360D"/>
    <w:rsid w:val="003319D6"/>
    <w:rsid w:val="00344EF4"/>
    <w:rsid w:val="00345967"/>
    <w:rsid w:val="003464BF"/>
    <w:rsid w:val="00353BF4"/>
    <w:rsid w:val="0035490C"/>
    <w:rsid w:val="00361CE1"/>
    <w:rsid w:val="003879A7"/>
    <w:rsid w:val="003A0A51"/>
    <w:rsid w:val="003A2033"/>
    <w:rsid w:val="003B2AF0"/>
    <w:rsid w:val="003C09E8"/>
    <w:rsid w:val="003F0AF7"/>
    <w:rsid w:val="0042068E"/>
    <w:rsid w:val="00426C38"/>
    <w:rsid w:val="004349E5"/>
    <w:rsid w:val="00434A71"/>
    <w:rsid w:val="00440ABD"/>
    <w:rsid w:val="0044255C"/>
    <w:rsid w:val="00453B98"/>
    <w:rsid w:val="00454199"/>
    <w:rsid w:val="004B3370"/>
    <w:rsid w:val="004B39D7"/>
    <w:rsid w:val="004C6420"/>
    <w:rsid w:val="004C76A3"/>
    <w:rsid w:val="004D08AB"/>
    <w:rsid w:val="005079B9"/>
    <w:rsid w:val="0051325D"/>
    <w:rsid w:val="00515530"/>
    <w:rsid w:val="005409B8"/>
    <w:rsid w:val="00560D50"/>
    <w:rsid w:val="005772C1"/>
    <w:rsid w:val="005808B4"/>
    <w:rsid w:val="00580BAF"/>
    <w:rsid w:val="00581959"/>
    <w:rsid w:val="005940C6"/>
    <w:rsid w:val="005A5734"/>
    <w:rsid w:val="005C0390"/>
    <w:rsid w:val="005D016E"/>
    <w:rsid w:val="005D7045"/>
    <w:rsid w:val="005F1696"/>
    <w:rsid w:val="00612956"/>
    <w:rsid w:val="00624069"/>
    <w:rsid w:val="00624CA2"/>
    <w:rsid w:val="006402A9"/>
    <w:rsid w:val="00640CF2"/>
    <w:rsid w:val="00643825"/>
    <w:rsid w:val="00665609"/>
    <w:rsid w:val="00670F69"/>
    <w:rsid w:val="0067176E"/>
    <w:rsid w:val="006730CE"/>
    <w:rsid w:val="00675DF0"/>
    <w:rsid w:val="006B4D58"/>
    <w:rsid w:val="006B6E6A"/>
    <w:rsid w:val="00707514"/>
    <w:rsid w:val="007206CE"/>
    <w:rsid w:val="00734924"/>
    <w:rsid w:val="007421C3"/>
    <w:rsid w:val="007452CC"/>
    <w:rsid w:val="0076049A"/>
    <w:rsid w:val="00764D35"/>
    <w:rsid w:val="00765B71"/>
    <w:rsid w:val="00782DDB"/>
    <w:rsid w:val="00784A6A"/>
    <w:rsid w:val="0079205C"/>
    <w:rsid w:val="00794C90"/>
    <w:rsid w:val="007954B9"/>
    <w:rsid w:val="007A20C0"/>
    <w:rsid w:val="007E29D4"/>
    <w:rsid w:val="007E4FC8"/>
    <w:rsid w:val="007E5758"/>
    <w:rsid w:val="00806BCD"/>
    <w:rsid w:val="00824131"/>
    <w:rsid w:val="00835A32"/>
    <w:rsid w:val="00836294"/>
    <w:rsid w:val="0084120B"/>
    <w:rsid w:val="008437A3"/>
    <w:rsid w:val="0085614A"/>
    <w:rsid w:val="00856249"/>
    <w:rsid w:val="00860413"/>
    <w:rsid w:val="00874286"/>
    <w:rsid w:val="00875CA6"/>
    <w:rsid w:val="00883113"/>
    <w:rsid w:val="008A2F5A"/>
    <w:rsid w:val="008A366F"/>
    <w:rsid w:val="008A70E0"/>
    <w:rsid w:val="008C3FF6"/>
    <w:rsid w:val="008F1862"/>
    <w:rsid w:val="008F4027"/>
    <w:rsid w:val="008F6000"/>
    <w:rsid w:val="00907B69"/>
    <w:rsid w:val="0093423D"/>
    <w:rsid w:val="00935129"/>
    <w:rsid w:val="00937BBC"/>
    <w:rsid w:val="00942D56"/>
    <w:rsid w:val="00952777"/>
    <w:rsid w:val="0096267F"/>
    <w:rsid w:val="009654E7"/>
    <w:rsid w:val="009713EA"/>
    <w:rsid w:val="009737B1"/>
    <w:rsid w:val="00981DCC"/>
    <w:rsid w:val="009928B1"/>
    <w:rsid w:val="009A69DC"/>
    <w:rsid w:val="009B5D1D"/>
    <w:rsid w:val="009C173F"/>
    <w:rsid w:val="009C5633"/>
    <w:rsid w:val="009C7598"/>
    <w:rsid w:val="009D5095"/>
    <w:rsid w:val="009D5AA9"/>
    <w:rsid w:val="009D6720"/>
    <w:rsid w:val="009D6F19"/>
    <w:rsid w:val="009E49DE"/>
    <w:rsid w:val="009F6268"/>
    <w:rsid w:val="00A0634D"/>
    <w:rsid w:val="00A22045"/>
    <w:rsid w:val="00A2747A"/>
    <w:rsid w:val="00A27C9C"/>
    <w:rsid w:val="00A408CD"/>
    <w:rsid w:val="00A41B51"/>
    <w:rsid w:val="00A531EB"/>
    <w:rsid w:val="00A550CE"/>
    <w:rsid w:val="00A811F9"/>
    <w:rsid w:val="00AB3E59"/>
    <w:rsid w:val="00AC1F1F"/>
    <w:rsid w:val="00AC2F05"/>
    <w:rsid w:val="00AC7CEF"/>
    <w:rsid w:val="00AD0408"/>
    <w:rsid w:val="00AF0765"/>
    <w:rsid w:val="00AF56EA"/>
    <w:rsid w:val="00B12774"/>
    <w:rsid w:val="00B1511F"/>
    <w:rsid w:val="00B2314D"/>
    <w:rsid w:val="00B3135B"/>
    <w:rsid w:val="00B326AF"/>
    <w:rsid w:val="00B47EB4"/>
    <w:rsid w:val="00B63E16"/>
    <w:rsid w:val="00B80A6C"/>
    <w:rsid w:val="00B901C3"/>
    <w:rsid w:val="00BA15E1"/>
    <w:rsid w:val="00BA732C"/>
    <w:rsid w:val="00BB3795"/>
    <w:rsid w:val="00BC38F1"/>
    <w:rsid w:val="00BC55E5"/>
    <w:rsid w:val="00BE4CE1"/>
    <w:rsid w:val="00BE5B26"/>
    <w:rsid w:val="00BE774E"/>
    <w:rsid w:val="00C0443D"/>
    <w:rsid w:val="00C227C1"/>
    <w:rsid w:val="00C4335A"/>
    <w:rsid w:val="00C70E99"/>
    <w:rsid w:val="00C9405C"/>
    <w:rsid w:val="00CA061D"/>
    <w:rsid w:val="00CB15CF"/>
    <w:rsid w:val="00CB5C00"/>
    <w:rsid w:val="00CB77C6"/>
    <w:rsid w:val="00CF1EF5"/>
    <w:rsid w:val="00D06953"/>
    <w:rsid w:val="00D17443"/>
    <w:rsid w:val="00D17CBD"/>
    <w:rsid w:val="00D2079D"/>
    <w:rsid w:val="00D31C06"/>
    <w:rsid w:val="00D346E5"/>
    <w:rsid w:val="00D34F26"/>
    <w:rsid w:val="00D4643E"/>
    <w:rsid w:val="00D61925"/>
    <w:rsid w:val="00D753F2"/>
    <w:rsid w:val="00D757D8"/>
    <w:rsid w:val="00D95237"/>
    <w:rsid w:val="00DC1C3E"/>
    <w:rsid w:val="00DC7968"/>
    <w:rsid w:val="00DD2073"/>
    <w:rsid w:val="00DF7550"/>
    <w:rsid w:val="00E05E73"/>
    <w:rsid w:val="00E22B46"/>
    <w:rsid w:val="00E26312"/>
    <w:rsid w:val="00E35C3B"/>
    <w:rsid w:val="00E46D4C"/>
    <w:rsid w:val="00E6003D"/>
    <w:rsid w:val="00E62642"/>
    <w:rsid w:val="00E65E7A"/>
    <w:rsid w:val="00E76FFC"/>
    <w:rsid w:val="00EA2F4A"/>
    <w:rsid w:val="00EA5C68"/>
    <w:rsid w:val="00EC2DD8"/>
    <w:rsid w:val="00F06B63"/>
    <w:rsid w:val="00F1336E"/>
    <w:rsid w:val="00F22258"/>
    <w:rsid w:val="00F4160C"/>
    <w:rsid w:val="00F428FD"/>
    <w:rsid w:val="00F50E8B"/>
    <w:rsid w:val="00F55838"/>
    <w:rsid w:val="00F5587B"/>
    <w:rsid w:val="00F562B2"/>
    <w:rsid w:val="00F70ED3"/>
    <w:rsid w:val="00F77023"/>
    <w:rsid w:val="00F80ABF"/>
    <w:rsid w:val="00F8449A"/>
    <w:rsid w:val="00F85D5C"/>
    <w:rsid w:val="00F86ACD"/>
    <w:rsid w:val="00FA63C1"/>
    <w:rsid w:val="00FA77CE"/>
    <w:rsid w:val="00FB054A"/>
    <w:rsid w:val="00FB067F"/>
    <w:rsid w:val="00FC68E8"/>
    <w:rsid w:val="00FE3DA6"/>
    <w:rsid w:val="00FF0F73"/>
    <w:rsid w:val="00FF63D4"/>
    <w:rsid w:val="00FF7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9A4B7"/>
  <w15:chartTrackingRefBased/>
  <w15:docId w15:val="{40BD8236-36F1-4C0F-8466-AB6BF646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11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3113"/>
    <w:pPr>
      <w:spacing w:after="0" w:line="240" w:lineRule="auto"/>
    </w:pPr>
  </w:style>
  <w:style w:type="paragraph" w:styleId="ListParagraph">
    <w:name w:val="List Paragraph"/>
    <w:basedOn w:val="Normal"/>
    <w:uiPriority w:val="34"/>
    <w:qFormat/>
    <w:rsid w:val="00244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fontTable" Target="fontTable.xml"/><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oleObject" Target="embeddings/oleObject55.bin"/><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png"/><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5.wmf"/><Relationship Id="rId118" Type="http://schemas.openxmlformats.org/officeDocument/2006/relationships/theme" Target="theme/theme1.xml"/><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6.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image" Target="media/image56.png"/><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4990</TotalTime>
  <Pages>14</Pages>
  <Words>1344</Words>
  <Characters>7662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82</cp:revision>
  <dcterms:created xsi:type="dcterms:W3CDTF">2019-08-05T15:42:00Z</dcterms:created>
  <dcterms:modified xsi:type="dcterms:W3CDTF">2025-12-13T16:50:00Z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